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109A2" w14:textId="77777777" w:rsidR="00F13B50"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p>
    <w:p w14:paraId="59CE3B3B" w14:textId="10910DF4" w:rsidR="00F13B50" w:rsidRPr="00FB0E6E"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r w:rsidRPr="00FB0E6E">
        <w:rPr>
          <w:rFonts w:ascii="Verdana" w:eastAsia="Verdana" w:hAnsi="Verdana" w:cs="Verdana"/>
          <w:b/>
          <w:color w:val="000000"/>
          <w:sz w:val="22"/>
          <w:szCs w:val="22"/>
        </w:rPr>
        <w:t xml:space="preserve">TEMPORADA </w:t>
      </w:r>
    </w:p>
    <w:p w14:paraId="57C338A0" w14:textId="77777777" w:rsidR="00F13B50" w:rsidRPr="00FB0E6E"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r w:rsidRPr="00FB0E6E">
        <w:rPr>
          <w:rFonts w:ascii="Verdana" w:eastAsia="Verdana" w:hAnsi="Verdana" w:cs="Verdana"/>
          <w:b/>
          <w:color w:val="000000"/>
          <w:sz w:val="22"/>
          <w:szCs w:val="22"/>
        </w:rPr>
        <w:t>2024</w:t>
      </w:r>
    </w:p>
    <w:p w14:paraId="77602511" w14:textId="77777777" w:rsidR="00F13B50" w:rsidRPr="00FB0E6E" w:rsidRDefault="00F13B50" w:rsidP="00F13B50">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FB0E6E">
        <w:rPr>
          <w:rFonts w:ascii="Verdana" w:eastAsia="Times New Roman" w:hAnsi="Verdana" w:cs="Times New Roman"/>
          <w:b/>
          <w:color w:val="000000"/>
          <w:sz w:val="22"/>
          <w:szCs w:val="22"/>
        </w:rPr>
        <w:t xml:space="preserve">Filarmônica, de Minas e do </w:t>
      </w:r>
      <w:r w:rsidRPr="00FB0E6E">
        <w:rPr>
          <w:rFonts w:ascii="Verdana" w:eastAsia="Times New Roman" w:hAnsi="Verdana" w:cs="Times New Roman"/>
          <w:b/>
          <w:sz w:val="22"/>
          <w:szCs w:val="22"/>
        </w:rPr>
        <w:t>m</w:t>
      </w:r>
      <w:r w:rsidRPr="00FB0E6E">
        <w:rPr>
          <w:rFonts w:ascii="Verdana" w:eastAsia="Times New Roman" w:hAnsi="Verdana" w:cs="Times New Roman"/>
          <w:b/>
          <w:color w:val="000000"/>
          <w:sz w:val="22"/>
          <w:szCs w:val="22"/>
        </w:rPr>
        <w:t>undo</w:t>
      </w:r>
    </w:p>
    <w:p w14:paraId="2AA8CF5E" w14:textId="77777777" w:rsidR="00781351" w:rsidRPr="00904256" w:rsidRDefault="00781351" w:rsidP="00781351">
      <w:pPr>
        <w:jc w:val="center"/>
        <w:rPr>
          <w:rFonts w:ascii="Verdana" w:hAnsi="Verdana"/>
          <w:b/>
          <w:bCs/>
          <w:i/>
          <w:iCs/>
          <w:sz w:val="22"/>
          <w:szCs w:val="22"/>
        </w:rPr>
      </w:pPr>
    </w:p>
    <w:p w14:paraId="29281859" w14:textId="77777777" w:rsidR="00781351" w:rsidRPr="00904256" w:rsidRDefault="00781351" w:rsidP="00781351">
      <w:pPr>
        <w:jc w:val="center"/>
        <w:rPr>
          <w:rFonts w:ascii="Verdana" w:hAnsi="Verdana"/>
          <w:b/>
          <w:bCs/>
          <w:i/>
          <w:iCs/>
          <w:sz w:val="22"/>
          <w:szCs w:val="22"/>
        </w:rPr>
      </w:pPr>
    </w:p>
    <w:p w14:paraId="023AE7F3" w14:textId="77777777" w:rsidR="00781351" w:rsidRPr="00904256" w:rsidRDefault="00781351" w:rsidP="00781351">
      <w:pPr>
        <w:jc w:val="center"/>
        <w:rPr>
          <w:rFonts w:ascii="Verdana" w:hAnsi="Verdana"/>
          <w:b/>
          <w:bCs/>
          <w:sz w:val="22"/>
          <w:szCs w:val="22"/>
        </w:rPr>
      </w:pPr>
      <w:bookmarkStart w:id="0" w:name="_gjdgxs"/>
      <w:bookmarkEnd w:id="0"/>
    </w:p>
    <w:p w14:paraId="28E1120C" w14:textId="5A3E7A56" w:rsidR="00781351" w:rsidRPr="00904256" w:rsidRDefault="00781351" w:rsidP="00201E3E">
      <w:pPr>
        <w:jc w:val="center"/>
        <w:rPr>
          <w:rFonts w:ascii="Verdana" w:hAnsi="Verdana"/>
          <w:b/>
          <w:bCs/>
          <w:sz w:val="22"/>
          <w:szCs w:val="22"/>
        </w:rPr>
      </w:pPr>
      <w:r w:rsidRPr="00904256">
        <w:rPr>
          <w:rFonts w:ascii="Verdana" w:hAnsi="Verdana"/>
          <w:b/>
          <w:bCs/>
          <w:sz w:val="22"/>
          <w:szCs w:val="22"/>
        </w:rPr>
        <w:t xml:space="preserve">FILARMÔNICA DE MINAS GERAIS </w:t>
      </w:r>
      <w:r w:rsidR="00C4504A">
        <w:rPr>
          <w:rFonts w:ascii="Verdana" w:hAnsi="Verdana"/>
          <w:b/>
          <w:bCs/>
          <w:sz w:val="22"/>
          <w:szCs w:val="22"/>
        </w:rPr>
        <w:t>DESTACA A NATUREZA NAS TELAS E NO</w:t>
      </w:r>
      <w:r w:rsidR="00886FF9">
        <w:rPr>
          <w:rFonts w:ascii="Verdana" w:hAnsi="Verdana"/>
          <w:b/>
          <w:bCs/>
          <w:sz w:val="22"/>
          <w:szCs w:val="22"/>
        </w:rPr>
        <w:t>S</w:t>
      </w:r>
      <w:r w:rsidR="00C4504A">
        <w:rPr>
          <w:rFonts w:ascii="Verdana" w:hAnsi="Verdana"/>
          <w:b/>
          <w:bCs/>
          <w:sz w:val="22"/>
          <w:szCs w:val="22"/>
        </w:rPr>
        <w:t xml:space="preserve"> PALCO</w:t>
      </w:r>
      <w:r w:rsidR="00886FF9">
        <w:rPr>
          <w:rFonts w:ascii="Verdana" w:hAnsi="Verdana"/>
          <w:b/>
          <w:bCs/>
          <w:sz w:val="22"/>
          <w:szCs w:val="22"/>
        </w:rPr>
        <w:t>S</w:t>
      </w:r>
      <w:r w:rsidR="00C4504A">
        <w:rPr>
          <w:rFonts w:ascii="Verdana" w:hAnsi="Verdana"/>
          <w:b/>
          <w:bCs/>
          <w:sz w:val="22"/>
          <w:szCs w:val="22"/>
        </w:rPr>
        <w:t xml:space="preserve"> </w:t>
      </w:r>
      <w:r w:rsidR="00B906C3">
        <w:rPr>
          <w:rFonts w:ascii="Verdana" w:hAnsi="Verdana"/>
          <w:b/>
          <w:bCs/>
          <w:sz w:val="22"/>
          <w:szCs w:val="22"/>
        </w:rPr>
        <w:t>N</w:t>
      </w:r>
      <w:r w:rsidR="00B47987">
        <w:rPr>
          <w:rFonts w:ascii="Verdana" w:hAnsi="Verdana"/>
          <w:b/>
          <w:bCs/>
          <w:sz w:val="22"/>
          <w:szCs w:val="22"/>
        </w:rPr>
        <w:t>A</w:t>
      </w:r>
      <w:r w:rsidRPr="00904256">
        <w:rPr>
          <w:rFonts w:ascii="Verdana" w:hAnsi="Verdana"/>
          <w:b/>
          <w:bCs/>
          <w:sz w:val="22"/>
          <w:szCs w:val="22"/>
        </w:rPr>
        <w:t xml:space="preserve"> SÉRIE “CONCERTOS PARA A JUVENTUDE” </w:t>
      </w:r>
    </w:p>
    <w:p w14:paraId="49154ADB" w14:textId="77777777" w:rsidR="00781351" w:rsidRPr="00904256" w:rsidRDefault="00781351" w:rsidP="00781351">
      <w:pPr>
        <w:jc w:val="center"/>
        <w:rPr>
          <w:rFonts w:ascii="Verdana" w:hAnsi="Verdana"/>
          <w:b/>
          <w:bCs/>
          <w:sz w:val="22"/>
          <w:szCs w:val="22"/>
        </w:rPr>
      </w:pPr>
    </w:p>
    <w:p w14:paraId="50E580CF" w14:textId="14A8C6E9" w:rsidR="00781351" w:rsidRDefault="000918F6" w:rsidP="00781351">
      <w:pPr>
        <w:jc w:val="center"/>
        <w:rPr>
          <w:rFonts w:ascii="Verdana" w:hAnsi="Verdana"/>
          <w:i/>
          <w:iCs/>
          <w:sz w:val="22"/>
          <w:szCs w:val="22"/>
        </w:rPr>
      </w:pPr>
      <w:r>
        <w:rPr>
          <w:rFonts w:ascii="Verdana" w:hAnsi="Verdana"/>
          <w:i/>
          <w:iCs/>
          <w:sz w:val="22"/>
          <w:szCs w:val="22"/>
        </w:rPr>
        <w:t>A</w:t>
      </w:r>
      <w:r w:rsidR="00A27589">
        <w:rPr>
          <w:rFonts w:ascii="Verdana" w:hAnsi="Verdana"/>
          <w:i/>
          <w:iCs/>
          <w:sz w:val="22"/>
          <w:szCs w:val="22"/>
        </w:rPr>
        <w:t>presentação tem</w:t>
      </w:r>
      <w:r>
        <w:rPr>
          <w:rFonts w:ascii="Verdana" w:hAnsi="Verdana"/>
          <w:i/>
          <w:iCs/>
          <w:sz w:val="22"/>
          <w:szCs w:val="22"/>
        </w:rPr>
        <w:t xml:space="preserve"> regência do maestro</w:t>
      </w:r>
      <w:r w:rsidR="0089660D">
        <w:rPr>
          <w:rFonts w:ascii="Verdana" w:hAnsi="Verdana"/>
          <w:i/>
          <w:iCs/>
          <w:sz w:val="22"/>
          <w:szCs w:val="22"/>
        </w:rPr>
        <w:t xml:space="preserve"> associado</w:t>
      </w:r>
      <w:r>
        <w:rPr>
          <w:rFonts w:ascii="Verdana" w:hAnsi="Verdana"/>
          <w:i/>
          <w:iCs/>
          <w:sz w:val="22"/>
          <w:szCs w:val="22"/>
        </w:rPr>
        <w:t xml:space="preserve"> José Soares</w:t>
      </w:r>
      <w:r w:rsidR="00737848">
        <w:rPr>
          <w:rFonts w:ascii="Verdana" w:hAnsi="Verdana"/>
          <w:i/>
          <w:iCs/>
          <w:sz w:val="22"/>
          <w:szCs w:val="22"/>
        </w:rPr>
        <w:t xml:space="preserve"> e,</w:t>
      </w:r>
      <w:r>
        <w:rPr>
          <w:rFonts w:ascii="Verdana" w:hAnsi="Verdana"/>
          <w:i/>
          <w:iCs/>
          <w:sz w:val="22"/>
          <w:szCs w:val="22"/>
        </w:rPr>
        <w:t xml:space="preserve"> este ano</w:t>
      </w:r>
      <w:r w:rsidR="00737848">
        <w:rPr>
          <w:rFonts w:ascii="Verdana" w:hAnsi="Verdana"/>
          <w:i/>
          <w:iCs/>
          <w:sz w:val="22"/>
          <w:szCs w:val="22"/>
        </w:rPr>
        <w:t>,</w:t>
      </w:r>
      <w:r w:rsidR="00DB65C6">
        <w:rPr>
          <w:rFonts w:ascii="Verdana" w:hAnsi="Verdana"/>
          <w:i/>
          <w:iCs/>
          <w:sz w:val="22"/>
          <w:szCs w:val="22"/>
        </w:rPr>
        <w:t xml:space="preserve"> </w:t>
      </w:r>
      <w:r w:rsidR="00B906C3">
        <w:rPr>
          <w:rFonts w:ascii="Verdana" w:hAnsi="Verdana"/>
          <w:i/>
          <w:iCs/>
          <w:sz w:val="22"/>
          <w:szCs w:val="22"/>
        </w:rPr>
        <w:t>aborda</w:t>
      </w:r>
      <w:r w:rsidR="00DB65C6">
        <w:rPr>
          <w:rFonts w:ascii="Verdana" w:hAnsi="Verdana"/>
          <w:i/>
          <w:iCs/>
          <w:sz w:val="22"/>
          <w:szCs w:val="22"/>
        </w:rPr>
        <w:t xml:space="preserve"> </w:t>
      </w:r>
      <w:r w:rsidR="00C4504A">
        <w:rPr>
          <w:rFonts w:ascii="Verdana" w:hAnsi="Verdana"/>
          <w:i/>
          <w:iCs/>
          <w:sz w:val="22"/>
          <w:szCs w:val="22"/>
        </w:rPr>
        <w:t>a n</w:t>
      </w:r>
      <w:r w:rsidR="00DB65C6">
        <w:rPr>
          <w:rFonts w:ascii="Verdana" w:hAnsi="Verdana"/>
          <w:i/>
          <w:iCs/>
          <w:sz w:val="22"/>
          <w:szCs w:val="22"/>
        </w:rPr>
        <w:t>atureza na música</w:t>
      </w:r>
      <w:r w:rsidR="0089660D">
        <w:rPr>
          <w:rFonts w:ascii="Verdana" w:hAnsi="Verdana"/>
          <w:i/>
          <w:iCs/>
          <w:sz w:val="22"/>
          <w:szCs w:val="22"/>
        </w:rPr>
        <w:t xml:space="preserve"> de concerto</w:t>
      </w:r>
    </w:p>
    <w:p w14:paraId="4CE61403" w14:textId="77777777" w:rsidR="00907A12" w:rsidRDefault="00907A12" w:rsidP="00781351">
      <w:pPr>
        <w:jc w:val="center"/>
        <w:rPr>
          <w:rFonts w:ascii="Verdana" w:hAnsi="Verdana"/>
          <w:i/>
          <w:iCs/>
          <w:sz w:val="22"/>
          <w:szCs w:val="22"/>
        </w:rPr>
      </w:pPr>
    </w:p>
    <w:p w14:paraId="1AD14A58" w14:textId="77777777" w:rsidR="00C4504A" w:rsidRDefault="00C4504A" w:rsidP="00781351">
      <w:pPr>
        <w:jc w:val="both"/>
        <w:rPr>
          <w:rFonts w:ascii="Verdana" w:hAnsi="Verdana"/>
          <w:sz w:val="22"/>
          <w:szCs w:val="22"/>
        </w:rPr>
      </w:pPr>
    </w:p>
    <w:p w14:paraId="75B2AA25" w14:textId="4110280F" w:rsidR="00C4504A" w:rsidRPr="008616DF" w:rsidRDefault="00C4504A" w:rsidP="00C4504A">
      <w:pPr>
        <w:autoSpaceDE w:val="0"/>
        <w:autoSpaceDN w:val="0"/>
        <w:adjustRightInd w:val="0"/>
        <w:jc w:val="both"/>
        <w:rPr>
          <w:rFonts w:ascii="Verdana" w:hAnsi="Verdana" w:cs="Calibri Light"/>
          <w:b/>
          <w:bCs/>
          <w:sz w:val="22"/>
          <w:szCs w:val="22"/>
        </w:rPr>
      </w:pPr>
      <w:r w:rsidRPr="00EB3173">
        <w:rPr>
          <w:rFonts w:ascii="Verdana" w:hAnsi="Verdana" w:cs="Calibri Light"/>
          <w:sz w:val="22"/>
          <w:szCs w:val="22"/>
        </w:rPr>
        <w:t xml:space="preserve">No dia </w:t>
      </w:r>
      <w:r>
        <w:rPr>
          <w:rFonts w:ascii="Verdana" w:hAnsi="Verdana" w:cs="Calibri Light"/>
          <w:b/>
          <w:bCs/>
          <w:sz w:val="22"/>
          <w:szCs w:val="22"/>
        </w:rPr>
        <w:t>1º</w:t>
      </w:r>
      <w:r w:rsidRPr="00EB3173">
        <w:rPr>
          <w:rFonts w:ascii="Verdana" w:hAnsi="Verdana" w:cs="Calibri Light"/>
          <w:b/>
          <w:bCs/>
          <w:sz w:val="22"/>
          <w:szCs w:val="22"/>
        </w:rPr>
        <w:t xml:space="preserve"> de </w:t>
      </w:r>
      <w:r>
        <w:rPr>
          <w:rFonts w:ascii="Verdana" w:hAnsi="Verdana" w:cs="Calibri Light"/>
          <w:b/>
          <w:bCs/>
          <w:sz w:val="22"/>
          <w:szCs w:val="22"/>
        </w:rPr>
        <w:t>setembro</w:t>
      </w:r>
      <w:r w:rsidRPr="00EB3173">
        <w:rPr>
          <w:rFonts w:ascii="Verdana" w:hAnsi="Verdana" w:cs="Calibri Light"/>
          <w:sz w:val="22"/>
          <w:szCs w:val="22"/>
        </w:rPr>
        <w:t xml:space="preserve">, às </w:t>
      </w:r>
      <w:r w:rsidRPr="00EB3173">
        <w:rPr>
          <w:rFonts w:ascii="Verdana" w:hAnsi="Verdana" w:cs="Calibri Light"/>
          <w:b/>
          <w:bCs/>
          <w:sz w:val="22"/>
          <w:szCs w:val="22"/>
        </w:rPr>
        <w:t>11h</w:t>
      </w:r>
      <w:r w:rsidRPr="00EB3173">
        <w:rPr>
          <w:rFonts w:ascii="Verdana" w:hAnsi="Verdana" w:cs="Calibri Light"/>
          <w:sz w:val="22"/>
          <w:szCs w:val="22"/>
        </w:rPr>
        <w:t xml:space="preserve">, na </w:t>
      </w:r>
      <w:r w:rsidRPr="00EB3173">
        <w:rPr>
          <w:rFonts w:ascii="Verdana" w:hAnsi="Verdana" w:cs="Calibri Light"/>
          <w:b/>
          <w:bCs/>
          <w:sz w:val="22"/>
          <w:szCs w:val="22"/>
        </w:rPr>
        <w:t>Sala Minas Gerais</w:t>
      </w:r>
      <w:r w:rsidRPr="00EB3173">
        <w:rPr>
          <w:rFonts w:ascii="Verdana" w:hAnsi="Verdana" w:cs="Calibri Light"/>
          <w:sz w:val="22"/>
          <w:szCs w:val="22"/>
        </w:rPr>
        <w:t xml:space="preserve">, a </w:t>
      </w:r>
      <w:r w:rsidRPr="00EB3173">
        <w:rPr>
          <w:rFonts w:ascii="Verdana" w:hAnsi="Verdana" w:cs="Calibri Light"/>
          <w:b/>
          <w:bCs/>
          <w:sz w:val="22"/>
          <w:szCs w:val="22"/>
        </w:rPr>
        <w:t>Filarmônica de Minas</w:t>
      </w:r>
      <w:r w:rsidR="00D25940">
        <w:rPr>
          <w:rFonts w:ascii="Verdana" w:hAnsi="Verdana" w:cs="Calibri Light"/>
          <w:b/>
          <w:bCs/>
          <w:sz w:val="22"/>
          <w:szCs w:val="22"/>
        </w:rPr>
        <w:t xml:space="preserve"> Gerais</w:t>
      </w:r>
      <w:r w:rsidRPr="00EB3173">
        <w:rPr>
          <w:rFonts w:ascii="Verdana" w:hAnsi="Verdana" w:cs="Calibri Light"/>
          <w:b/>
          <w:bCs/>
          <w:sz w:val="22"/>
          <w:szCs w:val="22"/>
        </w:rPr>
        <w:t xml:space="preserve"> </w:t>
      </w:r>
      <w:r w:rsidRPr="009845EE">
        <w:rPr>
          <w:rFonts w:ascii="Verdana" w:hAnsi="Verdana" w:cs="Calibri Light"/>
          <w:sz w:val="22"/>
          <w:szCs w:val="22"/>
        </w:rPr>
        <w:t>apresenta a</w:t>
      </w:r>
      <w:r w:rsidRPr="001F139B">
        <w:rPr>
          <w:rFonts w:ascii="Verdana" w:hAnsi="Verdana" w:cs="Calibri Light"/>
          <w:b/>
          <w:bCs/>
          <w:sz w:val="22"/>
          <w:szCs w:val="22"/>
        </w:rPr>
        <w:t xml:space="preserve"> série “Concertos para a Juventude”</w:t>
      </w:r>
      <w:r>
        <w:rPr>
          <w:rFonts w:ascii="Verdana" w:hAnsi="Verdana" w:cs="Calibri Light"/>
          <w:sz w:val="22"/>
          <w:szCs w:val="22"/>
        </w:rPr>
        <w:t xml:space="preserve"> e destaca a </w:t>
      </w:r>
      <w:r w:rsidRPr="009D6519">
        <w:rPr>
          <w:rFonts w:ascii="Verdana" w:hAnsi="Verdana" w:cs="Calibri Light"/>
          <w:b/>
          <w:bCs/>
          <w:sz w:val="22"/>
          <w:szCs w:val="22"/>
        </w:rPr>
        <w:t>“Natureza nas telas e no</w:t>
      </w:r>
      <w:r w:rsidR="00886FF9">
        <w:rPr>
          <w:rFonts w:ascii="Verdana" w:hAnsi="Verdana" w:cs="Calibri Light"/>
          <w:b/>
          <w:bCs/>
          <w:sz w:val="22"/>
          <w:szCs w:val="22"/>
        </w:rPr>
        <w:t>s</w:t>
      </w:r>
      <w:r w:rsidRPr="009D6519">
        <w:rPr>
          <w:rFonts w:ascii="Verdana" w:hAnsi="Verdana" w:cs="Calibri Light"/>
          <w:b/>
          <w:bCs/>
          <w:sz w:val="22"/>
          <w:szCs w:val="22"/>
        </w:rPr>
        <w:t xml:space="preserve"> palco</w:t>
      </w:r>
      <w:r w:rsidR="00886FF9">
        <w:rPr>
          <w:rFonts w:ascii="Verdana" w:hAnsi="Verdana" w:cs="Calibri Light"/>
          <w:b/>
          <w:bCs/>
          <w:sz w:val="22"/>
          <w:szCs w:val="22"/>
        </w:rPr>
        <w:t>s</w:t>
      </w:r>
      <w:r w:rsidRPr="009D6519">
        <w:rPr>
          <w:rFonts w:ascii="Verdana" w:hAnsi="Verdana" w:cs="Calibri Light"/>
          <w:b/>
          <w:bCs/>
          <w:sz w:val="22"/>
          <w:szCs w:val="22"/>
        </w:rPr>
        <w:t>”</w:t>
      </w:r>
      <w:r>
        <w:rPr>
          <w:rFonts w:ascii="Verdana" w:hAnsi="Verdana" w:cs="Calibri Light"/>
          <w:sz w:val="22"/>
          <w:szCs w:val="22"/>
        </w:rPr>
        <w:t xml:space="preserve">. No repertório, obras </w:t>
      </w:r>
      <w:r w:rsidRPr="00C2181C">
        <w:rPr>
          <w:rFonts w:ascii="Verdana" w:hAnsi="Verdana" w:cs="Calibri Light"/>
          <w:sz w:val="22"/>
          <w:szCs w:val="22"/>
        </w:rPr>
        <w:t xml:space="preserve">como </w:t>
      </w:r>
      <w:r w:rsidRPr="00C2181C">
        <w:rPr>
          <w:rFonts w:ascii="Verdana" w:hAnsi="Verdana" w:cs="Calibri Light"/>
          <w:i/>
          <w:iCs/>
          <w:sz w:val="22"/>
          <w:szCs w:val="22"/>
        </w:rPr>
        <w:t>O rei leão</w:t>
      </w:r>
      <w:r w:rsidRPr="00C2181C">
        <w:rPr>
          <w:rFonts w:ascii="Verdana" w:hAnsi="Verdana" w:cs="Calibri Light"/>
          <w:sz w:val="22"/>
          <w:szCs w:val="22"/>
        </w:rPr>
        <w:t xml:space="preserve">, </w:t>
      </w:r>
      <w:r w:rsidRPr="00C2181C">
        <w:rPr>
          <w:rFonts w:ascii="Verdana" w:hAnsi="Verdana" w:cs="Calibri Light"/>
          <w:i/>
          <w:iCs/>
          <w:sz w:val="22"/>
          <w:szCs w:val="22"/>
        </w:rPr>
        <w:t>A pequena sereia</w:t>
      </w:r>
      <w:r w:rsidRPr="00C2181C">
        <w:rPr>
          <w:rFonts w:ascii="Verdana" w:hAnsi="Verdana" w:cs="Calibri Light"/>
          <w:sz w:val="22"/>
          <w:szCs w:val="22"/>
        </w:rPr>
        <w:t xml:space="preserve">, </w:t>
      </w:r>
      <w:r w:rsidRPr="00C2181C">
        <w:rPr>
          <w:rFonts w:ascii="Verdana" w:hAnsi="Verdana" w:cs="Calibri Light"/>
          <w:i/>
          <w:iCs/>
          <w:sz w:val="22"/>
          <w:szCs w:val="22"/>
        </w:rPr>
        <w:t>Cats</w:t>
      </w:r>
      <w:r w:rsidRPr="00C2181C">
        <w:rPr>
          <w:rFonts w:ascii="Verdana" w:hAnsi="Verdana" w:cs="Calibri Light"/>
          <w:sz w:val="22"/>
          <w:szCs w:val="22"/>
        </w:rPr>
        <w:t xml:space="preserve"> e outros clássicos que estão no cinema e nos musicais.</w:t>
      </w:r>
      <w:r w:rsidRPr="00C2181C">
        <w:rPr>
          <w:rFonts w:ascii="Verdana" w:hAnsi="Verdana" w:cs="Calibri Light"/>
          <w:color w:val="FF0000"/>
          <w:sz w:val="22"/>
          <w:szCs w:val="22"/>
        </w:rPr>
        <w:t xml:space="preserve"> </w:t>
      </w:r>
      <w:r w:rsidRPr="00C2181C">
        <w:rPr>
          <w:rFonts w:ascii="Verdana" w:hAnsi="Verdana" w:cs="Calibri Light"/>
          <w:sz w:val="22"/>
          <w:szCs w:val="22"/>
        </w:rPr>
        <w:t>Com regência do maestro</w:t>
      </w:r>
      <w:r w:rsidRPr="001F139B">
        <w:rPr>
          <w:rFonts w:ascii="Verdana" w:hAnsi="Verdana" w:cs="Calibri Light"/>
          <w:sz w:val="22"/>
          <w:szCs w:val="22"/>
        </w:rPr>
        <w:t xml:space="preserve"> associado da Orquestra, </w:t>
      </w:r>
      <w:r w:rsidRPr="001F139B">
        <w:rPr>
          <w:rFonts w:ascii="Verdana" w:hAnsi="Verdana" w:cs="Calibri Light"/>
          <w:b/>
          <w:bCs/>
          <w:sz w:val="22"/>
          <w:szCs w:val="22"/>
        </w:rPr>
        <w:t>José</w:t>
      </w:r>
      <w:r w:rsidRPr="00EB3173">
        <w:rPr>
          <w:rFonts w:ascii="Verdana" w:hAnsi="Verdana" w:cs="Calibri Light"/>
          <w:b/>
          <w:bCs/>
          <w:sz w:val="22"/>
          <w:szCs w:val="22"/>
        </w:rPr>
        <w:t xml:space="preserve"> Soares</w:t>
      </w:r>
      <w:r w:rsidRPr="00EB3173">
        <w:rPr>
          <w:rFonts w:ascii="Verdana" w:hAnsi="Verdana" w:cs="Calibri Light"/>
          <w:sz w:val="22"/>
          <w:szCs w:val="22"/>
        </w:rPr>
        <w:t xml:space="preserve">, o tema deste ano aborda </w:t>
      </w:r>
      <w:r w:rsidRPr="00EB3173">
        <w:rPr>
          <w:rFonts w:ascii="Verdana" w:eastAsia="Times New Roman" w:hAnsi="Verdana" w:cs="Calibri"/>
          <w:sz w:val="22"/>
          <w:szCs w:val="22"/>
          <w:shd w:val="clear" w:color="auto" w:fill="FFFFFF"/>
        </w:rPr>
        <w:t xml:space="preserve">como os elementos da natureza são interpretados pela </w:t>
      </w:r>
      <w:r w:rsidRPr="00EB3173">
        <w:rPr>
          <w:rFonts w:ascii="Verdana" w:hAnsi="Verdana" w:cs="Calibri Light"/>
          <w:sz w:val="22"/>
          <w:szCs w:val="22"/>
        </w:rPr>
        <w:t xml:space="preserve">música de concerto. A série “Concertos para a Juventude” é dedicada às famílias e à formação de novos públicos. Ao desvendar o universo orquestral, aproxima público e música. Neste ano, a série ganhou mais duas apresentações, totalizando oito concertos gratuitos. </w:t>
      </w:r>
      <w:r w:rsidRPr="008616DF">
        <w:rPr>
          <w:rFonts w:ascii="Verdana" w:hAnsi="Verdana" w:cs="Calibri Light"/>
          <w:b/>
          <w:bCs/>
          <w:sz w:val="22"/>
          <w:szCs w:val="22"/>
        </w:rPr>
        <w:t xml:space="preserve">O concerto é gratuito, com interpretação em libras, e terá transmissão ao vivo pelo canal da Filarmônica no YouTube, pela Rede Minas de Televisão e pela Rádio MEC FM (87,1 BH e Brasília/99,3 RJ). </w:t>
      </w:r>
    </w:p>
    <w:p w14:paraId="175F87B9" w14:textId="77777777" w:rsidR="00C4504A" w:rsidRDefault="00C4504A" w:rsidP="00781351">
      <w:pPr>
        <w:jc w:val="both"/>
        <w:rPr>
          <w:rFonts w:ascii="Verdana" w:hAnsi="Verdana"/>
          <w:sz w:val="22"/>
          <w:szCs w:val="22"/>
        </w:rPr>
      </w:pPr>
    </w:p>
    <w:p w14:paraId="6A1E0C86" w14:textId="40A59EE7" w:rsidR="00781351" w:rsidRDefault="00781351" w:rsidP="00781351">
      <w:pPr>
        <w:jc w:val="both"/>
        <w:rPr>
          <w:rFonts w:ascii="Verdana" w:hAnsi="Verdana"/>
          <w:sz w:val="22"/>
          <w:szCs w:val="22"/>
        </w:rPr>
      </w:pPr>
      <w:r w:rsidRPr="00904256">
        <w:rPr>
          <w:rFonts w:ascii="Verdana" w:hAnsi="Verdana"/>
          <w:sz w:val="22"/>
          <w:szCs w:val="22"/>
        </w:rPr>
        <w:t>Os ingressos poderão ser retirados no dia</w:t>
      </w:r>
      <w:r w:rsidR="00C4504A">
        <w:rPr>
          <w:rFonts w:ascii="Verdana" w:hAnsi="Verdana"/>
          <w:sz w:val="22"/>
          <w:szCs w:val="22"/>
        </w:rPr>
        <w:t xml:space="preserve"> 28 de agosto</w:t>
      </w:r>
      <w:r w:rsidR="004359FF">
        <w:rPr>
          <w:rFonts w:ascii="Verdana" w:hAnsi="Verdana"/>
        </w:rPr>
        <w:t>,</w:t>
      </w:r>
      <w:r w:rsidRPr="00904256">
        <w:rPr>
          <w:rFonts w:ascii="Verdana" w:hAnsi="Verdana"/>
          <w:sz w:val="22"/>
          <w:szCs w:val="22"/>
        </w:rPr>
        <w:t xml:space="preserve"> quarta-feira, a partir do meio-dia, pelo site da Filarmônica, </w:t>
      </w:r>
      <w:hyperlink r:id="rId7" w:history="1">
        <w:r w:rsidRPr="00904256">
          <w:rPr>
            <w:rStyle w:val="Hyperlink"/>
            <w:rFonts w:ascii="Verdana" w:hAnsi="Verdana"/>
            <w:color w:val="auto"/>
            <w:sz w:val="22"/>
            <w:szCs w:val="22"/>
          </w:rPr>
          <w:t>www.filarmonica.art.br</w:t>
        </w:r>
      </w:hyperlink>
      <w:r w:rsidRPr="00904256">
        <w:rPr>
          <w:rFonts w:ascii="Verdana" w:hAnsi="Verdana"/>
          <w:sz w:val="22"/>
          <w:szCs w:val="22"/>
        </w:rPr>
        <w:t>, limitados a 2 ingressos por pessoa. No dia do concerto, serão distribuídos mais 200 ingressos na bilheteria da Sala Minas Gerais, a partir de 9h, também limitados a 2 por pessoa.</w:t>
      </w:r>
    </w:p>
    <w:p w14:paraId="1C965DE1" w14:textId="77777777" w:rsidR="005A1CED" w:rsidRDefault="005A1CED" w:rsidP="00781351">
      <w:pPr>
        <w:jc w:val="both"/>
        <w:rPr>
          <w:rFonts w:ascii="Verdana" w:hAnsi="Verdana"/>
          <w:sz w:val="22"/>
          <w:szCs w:val="22"/>
        </w:rPr>
      </w:pPr>
    </w:p>
    <w:p w14:paraId="4F9C47B2" w14:textId="63DBAD64" w:rsidR="005A1CED" w:rsidRDefault="005A1CED" w:rsidP="0048712C">
      <w:pPr>
        <w:jc w:val="both"/>
        <w:rPr>
          <w:rFonts w:ascii="Verdana" w:hAnsi="Verdana"/>
          <w:b/>
          <w:sz w:val="22"/>
          <w:szCs w:val="22"/>
        </w:rPr>
      </w:pPr>
      <w:r w:rsidRPr="005A1CED">
        <w:rPr>
          <w:rFonts w:ascii="Verdana" w:hAnsi="Verdana"/>
          <w:b/>
          <w:sz w:val="22"/>
          <w:szCs w:val="22"/>
        </w:rPr>
        <w:t>O tema</w:t>
      </w:r>
    </w:p>
    <w:p w14:paraId="5F262B95" w14:textId="77777777" w:rsidR="0048712C" w:rsidRPr="005A1CED" w:rsidRDefault="0048712C" w:rsidP="0048712C">
      <w:pPr>
        <w:jc w:val="both"/>
        <w:rPr>
          <w:rFonts w:ascii="Verdana" w:hAnsi="Verdana"/>
          <w:b/>
          <w:sz w:val="22"/>
          <w:szCs w:val="22"/>
        </w:rPr>
      </w:pPr>
    </w:p>
    <w:p w14:paraId="7D97CC89" w14:textId="77777777" w:rsidR="005A1CED" w:rsidRPr="0048712C" w:rsidRDefault="005A1CED" w:rsidP="0048712C">
      <w:pPr>
        <w:spacing w:after="160" w:line="235" w:lineRule="atLeast"/>
        <w:jc w:val="both"/>
        <w:rPr>
          <w:rFonts w:ascii="Verdana" w:eastAsia="Times New Roman" w:hAnsi="Verdana" w:cs="Calibri"/>
          <w:sz w:val="22"/>
          <w:szCs w:val="22"/>
          <w:shd w:val="clear" w:color="auto" w:fill="FFFFFF"/>
        </w:rPr>
      </w:pPr>
      <w:r w:rsidRPr="0048712C">
        <w:rPr>
          <w:rFonts w:ascii="Verdana" w:eastAsia="Times New Roman" w:hAnsi="Verdana" w:cs="Calibri"/>
          <w:sz w:val="22"/>
          <w:szCs w:val="22"/>
          <w:shd w:val="clear" w:color="auto" w:fill="FFFFFF"/>
        </w:rPr>
        <w:t>Na Temporada 2024, os Concertos para a Juventude vão refletir como os elementos da natureza são interpretados pela linguagem musical. Em obras de diferentes épocas e origens, ouviremos melodias que nos levarão a paisagens contrastantes, às terras e às águas, aos animais mais delicados e aos mais fortes, ao céu da manhã, da noite e dos astros que o habitam, às flores e às florestas.</w:t>
      </w:r>
    </w:p>
    <w:p w14:paraId="7AFD6280" w14:textId="560B6743" w:rsidR="003F6826" w:rsidRDefault="00AB71E8" w:rsidP="00781351">
      <w:pPr>
        <w:jc w:val="both"/>
        <w:rPr>
          <w:rFonts w:ascii="Verdana" w:hAnsi="Verdana" w:cs="Arial"/>
          <w:sz w:val="22"/>
          <w:szCs w:val="22"/>
        </w:rPr>
      </w:pPr>
      <w:r w:rsidRPr="0048712C">
        <w:rPr>
          <w:rFonts w:ascii="Verdana" w:hAnsi="Verdana" w:cs="Arial"/>
          <w:sz w:val="22"/>
          <w:szCs w:val="22"/>
        </w:rPr>
        <w:t>Este projeto é apresentado pelo Ministério da Cultura, Governo de Minas Gerais e</w:t>
      </w:r>
      <w:r w:rsidRPr="0048712C">
        <w:rPr>
          <w:rFonts w:ascii="Verdana" w:hAnsi="Verdana" w:cs="Arial"/>
          <w:b/>
          <w:bCs/>
          <w:sz w:val="22"/>
          <w:szCs w:val="22"/>
        </w:rPr>
        <w:t xml:space="preserve"> </w:t>
      </w:r>
      <w:r w:rsidRPr="0048712C">
        <w:rPr>
          <w:rFonts w:ascii="Verdana" w:hAnsi="Verdana" w:cs="Arial"/>
          <w:sz w:val="22"/>
          <w:szCs w:val="22"/>
        </w:rPr>
        <w:t>Cemig</w:t>
      </w:r>
      <w:r w:rsidR="00FA36F6">
        <w:rPr>
          <w:rFonts w:ascii="Verdana" w:hAnsi="Verdana" w:cs="Arial"/>
          <w:sz w:val="22"/>
          <w:szCs w:val="22"/>
        </w:rPr>
        <w:t>,</w:t>
      </w:r>
      <w:r w:rsidRPr="0048712C">
        <w:rPr>
          <w:rFonts w:ascii="Verdana" w:hAnsi="Verdana" w:cs="Arial"/>
          <w:sz w:val="22"/>
          <w:szCs w:val="22"/>
        </w:rPr>
        <w:t xml:space="preserve"> por meio da Lei Federal de Incentivo à Cultura</w:t>
      </w:r>
      <w:r w:rsidR="00FA36F6">
        <w:rPr>
          <w:rFonts w:ascii="Verdana" w:hAnsi="Verdana" w:cs="Arial"/>
          <w:sz w:val="22"/>
          <w:szCs w:val="22"/>
        </w:rPr>
        <w:t>,</w:t>
      </w:r>
      <w:r w:rsidRPr="0048712C">
        <w:rPr>
          <w:rFonts w:ascii="Verdana" w:hAnsi="Verdana" w:cs="Arial"/>
          <w:sz w:val="22"/>
          <w:szCs w:val="22"/>
        </w:rPr>
        <w:t xml:space="preserve"> e conta com o patrocínio do Instituto Unimed-BH através do incentivo de mais de </w:t>
      </w:r>
      <w:r w:rsidRPr="00597971">
        <w:rPr>
          <w:rFonts w:ascii="Verdana" w:hAnsi="Verdana" w:cs="Arial"/>
          <w:sz w:val="22"/>
          <w:szCs w:val="22"/>
        </w:rPr>
        <w:t>5,</w:t>
      </w:r>
      <w:r w:rsidR="00E4065B" w:rsidRPr="00597971">
        <w:rPr>
          <w:rFonts w:ascii="Verdana" w:hAnsi="Verdana" w:cs="Arial"/>
          <w:sz w:val="22"/>
          <w:szCs w:val="22"/>
        </w:rPr>
        <w:t>6</w:t>
      </w:r>
      <w:r w:rsidRPr="00597971">
        <w:rPr>
          <w:rFonts w:ascii="Verdana" w:hAnsi="Verdana" w:cs="Arial"/>
          <w:sz w:val="22"/>
          <w:szCs w:val="22"/>
        </w:rPr>
        <w:t xml:space="preserve"> mil</w:t>
      </w:r>
      <w:r w:rsidRPr="0048712C">
        <w:rPr>
          <w:rFonts w:ascii="Verdana" w:hAnsi="Verdana" w:cs="Arial"/>
          <w:sz w:val="22"/>
          <w:szCs w:val="22"/>
        </w:rPr>
        <w:t xml:space="preserve"> médicos cooperados e colaboradores. Apoio: Circuito Liberdade e Programa Amigos da Filarmônica. Realização: Instituto Cultural Filarmônica, Secretaria Estadual de Cultura e Turismo de MG, Governo de Minas Gerais, Ministério da Cultura e Governo Federal.</w:t>
      </w:r>
      <w:r w:rsidR="003F6826">
        <w:rPr>
          <w:rFonts w:ascii="Verdana" w:hAnsi="Verdana" w:cs="Arial"/>
          <w:sz w:val="22"/>
          <w:szCs w:val="22"/>
        </w:rPr>
        <w:t xml:space="preserve"> </w:t>
      </w:r>
    </w:p>
    <w:p w14:paraId="7CD8D47B" w14:textId="77777777" w:rsidR="003F6826" w:rsidRDefault="003F6826" w:rsidP="00781351">
      <w:pPr>
        <w:jc w:val="both"/>
        <w:rPr>
          <w:rFonts w:ascii="Verdana" w:hAnsi="Verdana" w:cs="Arial"/>
          <w:sz w:val="22"/>
          <w:szCs w:val="22"/>
        </w:rPr>
      </w:pPr>
    </w:p>
    <w:p w14:paraId="50E03D6D" w14:textId="65B8C7E0" w:rsidR="00AB71E8" w:rsidRPr="0048712C" w:rsidRDefault="00AB71E8" w:rsidP="00781351">
      <w:pPr>
        <w:jc w:val="both"/>
        <w:rPr>
          <w:rFonts w:ascii="Verdana" w:hAnsi="Verdana" w:cs="Arial"/>
          <w:sz w:val="22"/>
          <w:szCs w:val="22"/>
        </w:rPr>
      </w:pPr>
      <w:r w:rsidRPr="0048712C">
        <w:rPr>
          <w:rFonts w:ascii="Verdana" w:hAnsi="Verdana" w:cs="Arial"/>
          <w:sz w:val="22"/>
          <w:szCs w:val="22"/>
        </w:rPr>
        <w:t>Os Concertos para a Juventude contam com o apoio do Programa Amigos da Filarmônica e de patronos.</w:t>
      </w:r>
    </w:p>
    <w:p w14:paraId="5CDE2EEC" w14:textId="77777777" w:rsidR="00AB71E8" w:rsidRDefault="00AB71E8" w:rsidP="00781351">
      <w:pPr>
        <w:jc w:val="both"/>
        <w:rPr>
          <w:rFonts w:ascii="Arial" w:hAnsi="Arial" w:cs="Arial"/>
          <w:sz w:val="20"/>
          <w:szCs w:val="20"/>
        </w:rPr>
      </w:pPr>
    </w:p>
    <w:p w14:paraId="1B1D1DAC" w14:textId="77777777" w:rsidR="00391FF9" w:rsidRPr="00904256" w:rsidRDefault="00391FF9" w:rsidP="00391FF9">
      <w:pPr>
        <w:jc w:val="both"/>
        <w:rPr>
          <w:rFonts w:ascii="Verdana" w:hAnsi="Verdana"/>
          <w:b/>
          <w:bCs/>
          <w:sz w:val="22"/>
          <w:szCs w:val="22"/>
        </w:rPr>
      </w:pPr>
      <w:bookmarkStart w:id="1" w:name="_30j0zll"/>
      <w:bookmarkEnd w:id="1"/>
      <w:r w:rsidRPr="00904256">
        <w:rPr>
          <w:rFonts w:ascii="Verdana" w:hAnsi="Verdana"/>
          <w:b/>
          <w:bCs/>
          <w:sz w:val="22"/>
          <w:szCs w:val="22"/>
        </w:rPr>
        <w:lastRenderedPageBreak/>
        <w:t>Maestro José Soares, Regente Associado da Filarmônica de Minas Gerais</w:t>
      </w:r>
    </w:p>
    <w:p w14:paraId="470805A8" w14:textId="77777777" w:rsidR="00391FF9" w:rsidRDefault="00391FF9" w:rsidP="00391FF9">
      <w:pPr>
        <w:pStyle w:val="NormalWeb"/>
        <w:spacing w:after="0" w:afterAutospacing="0"/>
        <w:jc w:val="both"/>
        <w:rPr>
          <w:rFonts w:ascii="Verdana" w:hAnsi="Verdana"/>
          <w:sz w:val="22"/>
          <w:szCs w:val="22"/>
        </w:rPr>
      </w:pPr>
      <w:r w:rsidRPr="00EA5FB4">
        <w:rPr>
          <w:rFonts w:ascii="Verdana" w:hAnsi="Verdana"/>
          <w:sz w:val="22"/>
          <w:szCs w:val="22"/>
        </w:rPr>
        <w:t xml:space="preserve">Natural de São Paulo, José Soares é Regente Associado da Orquestra Filarmônica de Minas Gerais desde 2022, tendo sido seu Regente Assistente nas duas temporadas anteriores. Venceu o 19º Concurso Internacional de Regência de Tóquio (2021), recebendo também o prêmio do público. </w:t>
      </w:r>
      <w:r w:rsidRPr="00EA5FB4">
        <w:rPr>
          <w:rFonts w:ascii="Verdana" w:hAnsi="Verdana"/>
          <w:sz w:val="22"/>
          <w:szCs w:val="22"/>
          <w:highlight w:val="white"/>
        </w:rPr>
        <w:t>Bacharel em Composição pela Universidade de São Paulo, ini</w:t>
      </w:r>
      <w:r w:rsidRPr="00EA5FB4">
        <w:rPr>
          <w:rFonts w:ascii="Verdana" w:hAnsi="Verdana"/>
          <w:sz w:val="22"/>
          <w:szCs w:val="22"/>
        </w:rPr>
        <w:t>ciou-se na música com sua mãe, Ana Yara Campos. Estudou com o maestro Claudio Cruz e teve aulas</w:t>
      </w:r>
      <w:r>
        <w:t xml:space="preserve"> </w:t>
      </w:r>
      <w:r w:rsidRPr="00DD6050">
        <w:rPr>
          <w:rFonts w:ascii="Verdana" w:hAnsi="Verdana"/>
          <w:sz w:val="22"/>
          <w:szCs w:val="22"/>
        </w:rPr>
        <w:t xml:space="preserve">com Paavo Järvi, Neëme Järvi, Kristjan Järvi e Leonid Grin. Foi orientado por Marin Alsop, Arvo Volmer, Giancarlo Guerrero e Alexander Libreich no Festival Internacional de Inverno de Campos do Jordão. Pelo Prêmio de Regência recebido no festival, atuou como regente assistente da Osesp na temporada 2018. José Soares foi aluno do Laboratório de Regência da Filarmônica e convidado pelo maestro Fabio Mechetti a reger um dos Concertos para a Juventude da temporada 2019. Dirigiu a Osesp, a New Japan Philharmonic, Sinfônica de Hiroshima e Filarmônica de Nagoya, no Japão. </w:t>
      </w:r>
      <w:r w:rsidRPr="001D798A">
        <w:rPr>
          <w:rFonts w:ascii="Verdana" w:hAnsi="Verdana"/>
          <w:sz w:val="22"/>
          <w:szCs w:val="22"/>
        </w:rPr>
        <w:t>Em 2024, conduziu a Orquestra de Câmara de Curitiba, a Sinfônica da Universidade Estadual de Londrina, retornou à Osesp e à Sinfônica Jovem de São Paulo, e tem concertos agendados com a Sinfônica Jovem do Rio de Janeiro e a Sinfônica do Paraná, junto ao Balé do Teatro Guaíra.</w:t>
      </w:r>
    </w:p>
    <w:p w14:paraId="6CCB8208" w14:textId="1B937EC1" w:rsidR="00EA5FB4" w:rsidRPr="00DD6050" w:rsidRDefault="00EA5FB4" w:rsidP="00781351">
      <w:pPr>
        <w:jc w:val="both"/>
        <w:rPr>
          <w:rFonts w:ascii="Verdana" w:hAnsi="Verdana"/>
          <w:sz w:val="22"/>
          <w:szCs w:val="22"/>
        </w:rPr>
      </w:pPr>
    </w:p>
    <w:p w14:paraId="4913FCC6" w14:textId="77777777" w:rsidR="00781351" w:rsidRDefault="00781351" w:rsidP="00781351">
      <w:pPr>
        <w:jc w:val="both"/>
        <w:rPr>
          <w:rFonts w:ascii="Verdana" w:hAnsi="Verdana"/>
          <w:b/>
          <w:bCs/>
          <w:sz w:val="22"/>
          <w:szCs w:val="22"/>
          <w:highlight w:val="white"/>
        </w:rPr>
      </w:pPr>
      <w:r w:rsidRPr="00904256">
        <w:rPr>
          <w:rFonts w:ascii="Verdana" w:hAnsi="Verdana"/>
          <w:b/>
          <w:bCs/>
          <w:sz w:val="22"/>
          <w:szCs w:val="22"/>
          <w:highlight w:val="white"/>
        </w:rPr>
        <w:t>Serviço:</w:t>
      </w:r>
    </w:p>
    <w:p w14:paraId="0D4FF665" w14:textId="77777777" w:rsidR="00C4504A" w:rsidRDefault="00C4504A" w:rsidP="00781351">
      <w:pPr>
        <w:jc w:val="both"/>
        <w:rPr>
          <w:rFonts w:ascii="Verdana" w:hAnsi="Verdana"/>
          <w:b/>
          <w:bCs/>
          <w:sz w:val="22"/>
          <w:szCs w:val="22"/>
          <w:highlight w:val="white"/>
        </w:rPr>
      </w:pPr>
    </w:p>
    <w:p w14:paraId="6CD733A3" w14:textId="77777777" w:rsidR="00C4504A" w:rsidRPr="00EB3173" w:rsidRDefault="00C4504A" w:rsidP="00C4504A">
      <w:pPr>
        <w:jc w:val="both"/>
        <w:rPr>
          <w:rFonts w:ascii="Verdana" w:hAnsi="Verdana" w:cs="Calibri Light"/>
          <w:b/>
          <w:bCs/>
          <w:sz w:val="22"/>
          <w:szCs w:val="22"/>
        </w:rPr>
      </w:pPr>
      <w:r w:rsidRPr="00EB3173">
        <w:rPr>
          <w:rFonts w:ascii="Verdana" w:hAnsi="Verdana" w:cs="Calibri Light"/>
          <w:b/>
          <w:bCs/>
          <w:sz w:val="22"/>
          <w:szCs w:val="22"/>
        </w:rPr>
        <w:t xml:space="preserve">Filarmônica de Minas Gerais                                                                            </w:t>
      </w:r>
    </w:p>
    <w:p w14:paraId="16E4F266" w14:textId="77777777" w:rsidR="00C4504A" w:rsidRPr="00EB3173" w:rsidRDefault="00C4504A" w:rsidP="00C4504A">
      <w:pPr>
        <w:jc w:val="both"/>
        <w:rPr>
          <w:rFonts w:ascii="Verdana" w:hAnsi="Verdana" w:cs="Calibri Light"/>
          <w:b/>
          <w:bCs/>
          <w:sz w:val="22"/>
          <w:szCs w:val="22"/>
        </w:rPr>
      </w:pPr>
      <w:r w:rsidRPr="00EB3173">
        <w:rPr>
          <w:rFonts w:ascii="Verdana" w:hAnsi="Verdana" w:cs="Calibri Light"/>
          <w:b/>
          <w:bCs/>
          <w:sz w:val="22"/>
          <w:szCs w:val="22"/>
        </w:rPr>
        <w:t xml:space="preserve">Concertos para a Juventude – </w:t>
      </w:r>
      <w:r>
        <w:rPr>
          <w:rFonts w:ascii="Verdana" w:hAnsi="Verdana" w:cs="Calibri Light"/>
          <w:b/>
          <w:bCs/>
          <w:sz w:val="22"/>
          <w:szCs w:val="22"/>
        </w:rPr>
        <w:t>A natureza nas telas e nos palcos</w:t>
      </w:r>
    </w:p>
    <w:p w14:paraId="6833E208" w14:textId="77777777" w:rsidR="00C4504A" w:rsidRPr="00EB3173" w:rsidRDefault="00C4504A" w:rsidP="00C4504A">
      <w:pPr>
        <w:jc w:val="both"/>
        <w:rPr>
          <w:rFonts w:ascii="Verdana" w:hAnsi="Verdana" w:cs="Calibri Light"/>
          <w:b/>
          <w:bCs/>
          <w:sz w:val="22"/>
          <w:szCs w:val="22"/>
        </w:rPr>
      </w:pPr>
      <w:r>
        <w:rPr>
          <w:rFonts w:ascii="Verdana" w:hAnsi="Verdana" w:cs="Calibri Light"/>
          <w:b/>
          <w:bCs/>
          <w:sz w:val="22"/>
          <w:szCs w:val="22"/>
        </w:rPr>
        <w:t xml:space="preserve">1º </w:t>
      </w:r>
      <w:r w:rsidRPr="00EB3173">
        <w:rPr>
          <w:rFonts w:ascii="Verdana" w:hAnsi="Verdana" w:cs="Calibri Light"/>
          <w:b/>
          <w:bCs/>
          <w:sz w:val="22"/>
          <w:szCs w:val="22"/>
        </w:rPr>
        <w:t xml:space="preserve">de </w:t>
      </w:r>
      <w:r>
        <w:rPr>
          <w:rFonts w:ascii="Verdana" w:hAnsi="Verdana" w:cs="Calibri Light"/>
          <w:b/>
          <w:bCs/>
          <w:sz w:val="22"/>
          <w:szCs w:val="22"/>
        </w:rPr>
        <w:t>setembro</w:t>
      </w:r>
      <w:r w:rsidRPr="00EB3173">
        <w:rPr>
          <w:rFonts w:ascii="Verdana" w:hAnsi="Verdana" w:cs="Calibri Light"/>
          <w:b/>
          <w:bCs/>
          <w:sz w:val="22"/>
          <w:szCs w:val="22"/>
        </w:rPr>
        <w:t xml:space="preserve"> – 11h</w:t>
      </w:r>
    </w:p>
    <w:p w14:paraId="297348D7" w14:textId="77777777" w:rsidR="00C4504A" w:rsidRPr="00EB3173" w:rsidRDefault="00C4504A" w:rsidP="00C4504A">
      <w:pPr>
        <w:jc w:val="both"/>
        <w:rPr>
          <w:rFonts w:ascii="Verdana" w:hAnsi="Verdana" w:cs="Calibri Light"/>
          <w:b/>
          <w:bCs/>
          <w:sz w:val="22"/>
          <w:szCs w:val="22"/>
        </w:rPr>
      </w:pPr>
      <w:r w:rsidRPr="00EB3173">
        <w:rPr>
          <w:rFonts w:ascii="Verdana" w:hAnsi="Verdana" w:cs="Calibri Light"/>
          <w:b/>
          <w:bCs/>
          <w:sz w:val="22"/>
          <w:szCs w:val="22"/>
        </w:rPr>
        <w:t>Sala Minas Gerais</w:t>
      </w:r>
    </w:p>
    <w:p w14:paraId="46BE2437" w14:textId="77777777" w:rsidR="00C4504A" w:rsidRPr="00EB3173" w:rsidRDefault="00C4504A" w:rsidP="00C4504A">
      <w:pPr>
        <w:jc w:val="both"/>
        <w:rPr>
          <w:rFonts w:ascii="Verdana" w:hAnsi="Verdana" w:cs="Calibri Light"/>
          <w:b/>
          <w:bCs/>
          <w:sz w:val="22"/>
          <w:szCs w:val="22"/>
        </w:rPr>
      </w:pPr>
      <w:r w:rsidRPr="00C2181C">
        <w:rPr>
          <w:rFonts w:ascii="Verdana" w:hAnsi="Verdana" w:cs="Calibri Light"/>
          <w:b/>
          <w:bCs/>
          <w:sz w:val="22"/>
          <w:szCs w:val="22"/>
        </w:rPr>
        <w:t>Gratuito, com transmissão ao vivo e com interpretação em libras</w:t>
      </w:r>
    </w:p>
    <w:p w14:paraId="07803018" w14:textId="77777777" w:rsidR="00C4504A" w:rsidRDefault="00C4504A" w:rsidP="00C4504A">
      <w:pPr>
        <w:rPr>
          <w:rFonts w:ascii="Verdana" w:hAnsi="Verdana" w:cs="Calibri Light"/>
          <w:bCs/>
          <w:sz w:val="22"/>
          <w:szCs w:val="22"/>
        </w:rPr>
      </w:pPr>
    </w:p>
    <w:p w14:paraId="332C9287" w14:textId="77777777" w:rsidR="00C4504A" w:rsidRPr="00EB3173" w:rsidRDefault="00C4504A" w:rsidP="00C4504A">
      <w:pPr>
        <w:rPr>
          <w:rFonts w:ascii="Verdana" w:hAnsi="Verdana" w:cs="Calibri Light"/>
          <w:bCs/>
          <w:sz w:val="22"/>
          <w:szCs w:val="22"/>
        </w:rPr>
      </w:pPr>
      <w:r w:rsidRPr="00EB3173">
        <w:rPr>
          <w:rFonts w:ascii="Verdana" w:hAnsi="Verdana" w:cs="Calibri Light"/>
          <w:bCs/>
          <w:sz w:val="22"/>
          <w:szCs w:val="22"/>
        </w:rPr>
        <w:t xml:space="preserve">José Soares, regente </w:t>
      </w:r>
    </w:p>
    <w:p w14:paraId="4FFE0242" w14:textId="77777777" w:rsidR="00C4504A" w:rsidRPr="00EB3173" w:rsidRDefault="00C4504A" w:rsidP="00C4504A">
      <w:pPr>
        <w:rPr>
          <w:rFonts w:ascii="Verdana" w:hAnsi="Verdana" w:cs="Calibri Light"/>
          <w:bCs/>
          <w:sz w:val="22"/>
          <w:szCs w:val="22"/>
        </w:rPr>
      </w:pPr>
    </w:p>
    <w:p w14:paraId="254F5ED7" w14:textId="77777777" w:rsidR="00C4504A" w:rsidRDefault="00C4504A" w:rsidP="00C4504A">
      <w:pPr>
        <w:autoSpaceDE w:val="0"/>
        <w:autoSpaceDN w:val="0"/>
        <w:adjustRightInd w:val="0"/>
        <w:rPr>
          <w:rFonts w:ascii="Verdana" w:eastAsiaTheme="minorHAnsi" w:hAnsi="Verdana" w:cs="Calibri-Bold"/>
          <w:b/>
          <w:bCs/>
          <w:color w:val="000000"/>
          <w:sz w:val="22"/>
          <w:szCs w:val="22"/>
          <w14:ligatures w14:val="standardContextual"/>
        </w:rPr>
      </w:pPr>
    </w:p>
    <w:p w14:paraId="5EA9872D" w14:textId="6CCA3B3C" w:rsidR="00C4504A" w:rsidRPr="009B0673" w:rsidRDefault="00C4504A" w:rsidP="00C4504A">
      <w:pPr>
        <w:autoSpaceDE w:val="0"/>
        <w:autoSpaceDN w:val="0"/>
        <w:adjustRightInd w:val="0"/>
        <w:rPr>
          <w:rFonts w:ascii="Verdana" w:eastAsiaTheme="minorHAnsi" w:hAnsi="Verdana" w:cs="Calibri"/>
          <w:color w:val="000000"/>
          <w:sz w:val="22"/>
          <w:szCs w:val="22"/>
          <w14:ligatures w14:val="standardContextual"/>
        </w:rPr>
      </w:pPr>
      <w:r w:rsidRPr="009B0673">
        <w:rPr>
          <w:rFonts w:ascii="Verdana" w:eastAsiaTheme="minorHAnsi" w:hAnsi="Verdana" w:cs="Calibri-Bold"/>
          <w:b/>
          <w:bCs/>
          <w:color w:val="000000"/>
          <w:sz w:val="22"/>
          <w:szCs w:val="22"/>
          <w14:ligatures w14:val="standardContextual"/>
        </w:rPr>
        <w:t xml:space="preserve">A. L. WEBBER </w:t>
      </w:r>
      <w:r>
        <w:rPr>
          <w:rFonts w:ascii="Verdana" w:eastAsiaTheme="minorHAnsi" w:hAnsi="Verdana" w:cs="Calibri-Bold"/>
          <w:b/>
          <w:bCs/>
          <w:color w:val="000000"/>
          <w:sz w:val="22"/>
          <w:szCs w:val="22"/>
          <w14:ligatures w14:val="standardContextual"/>
        </w:rPr>
        <w:t xml:space="preserve">                    </w:t>
      </w:r>
      <w:r w:rsidRPr="009B0673">
        <w:rPr>
          <w:rFonts w:ascii="Verdana" w:eastAsiaTheme="minorHAnsi" w:hAnsi="Verdana" w:cs="Calibri"/>
          <w:i/>
          <w:iCs/>
          <w:color w:val="000000"/>
          <w:sz w:val="22"/>
          <w:szCs w:val="22"/>
          <w14:ligatures w14:val="standardContextual"/>
        </w:rPr>
        <w:t>Cats: Suíte</w:t>
      </w:r>
      <w:r w:rsidRPr="009B0673">
        <w:rPr>
          <w:rFonts w:ascii="Verdana" w:eastAsiaTheme="minorHAnsi" w:hAnsi="Verdana" w:cs="Calibri"/>
          <w:color w:val="000000"/>
          <w:sz w:val="22"/>
          <w:szCs w:val="22"/>
          <w14:ligatures w14:val="standardContextual"/>
        </w:rPr>
        <w:t xml:space="preserve"> </w:t>
      </w:r>
    </w:p>
    <w:p w14:paraId="28B3A416" w14:textId="77777777" w:rsidR="00C4504A" w:rsidRPr="009B0673" w:rsidRDefault="00C4504A" w:rsidP="00C4504A">
      <w:pPr>
        <w:autoSpaceDE w:val="0"/>
        <w:autoSpaceDN w:val="0"/>
        <w:adjustRightInd w:val="0"/>
        <w:rPr>
          <w:rFonts w:ascii="Verdana" w:eastAsiaTheme="minorHAnsi" w:hAnsi="Verdana" w:cs="Calibri"/>
          <w:color w:val="000000"/>
          <w:sz w:val="22"/>
          <w:szCs w:val="22"/>
          <w14:ligatures w14:val="standardContextual"/>
        </w:rPr>
      </w:pPr>
      <w:r w:rsidRPr="009B0673">
        <w:rPr>
          <w:rFonts w:ascii="Verdana" w:eastAsiaTheme="minorHAnsi" w:hAnsi="Verdana" w:cs="Calibri-Bold"/>
          <w:b/>
          <w:bCs/>
          <w:color w:val="000000"/>
          <w:sz w:val="22"/>
          <w:szCs w:val="22"/>
          <w14:ligatures w14:val="standardContextual"/>
        </w:rPr>
        <w:t xml:space="preserve">SHERMAN BROTHERS </w:t>
      </w:r>
      <w:r>
        <w:rPr>
          <w:rFonts w:ascii="Verdana" w:eastAsiaTheme="minorHAnsi" w:hAnsi="Verdana" w:cs="Calibri-Bold"/>
          <w:b/>
          <w:bCs/>
          <w:color w:val="000000"/>
          <w:sz w:val="22"/>
          <w:szCs w:val="22"/>
          <w14:ligatures w14:val="standardContextual"/>
        </w:rPr>
        <w:t xml:space="preserve">        </w:t>
      </w:r>
      <w:r w:rsidRPr="009B0673">
        <w:rPr>
          <w:rFonts w:ascii="Verdana" w:eastAsiaTheme="minorHAnsi" w:hAnsi="Verdana" w:cs="Calibri"/>
          <w:i/>
          <w:iCs/>
          <w:color w:val="000000"/>
          <w:sz w:val="22"/>
          <w:szCs w:val="22"/>
          <w14:ligatures w14:val="standardContextual"/>
        </w:rPr>
        <w:t>O livro da selva</w:t>
      </w:r>
      <w:r w:rsidRPr="009B0673">
        <w:rPr>
          <w:rFonts w:ascii="Verdana" w:eastAsiaTheme="minorHAnsi" w:hAnsi="Verdana" w:cs="Calibri"/>
          <w:color w:val="000000"/>
          <w:sz w:val="22"/>
          <w:szCs w:val="22"/>
          <w14:ligatures w14:val="standardContextual"/>
        </w:rPr>
        <w:t xml:space="preserve"> </w:t>
      </w:r>
    </w:p>
    <w:p w14:paraId="0EAAB890" w14:textId="77777777" w:rsidR="00C4504A" w:rsidRPr="009B0673" w:rsidRDefault="00C4504A" w:rsidP="00C4504A">
      <w:pPr>
        <w:autoSpaceDE w:val="0"/>
        <w:autoSpaceDN w:val="0"/>
        <w:adjustRightInd w:val="0"/>
        <w:rPr>
          <w:rFonts w:ascii="Verdana" w:eastAsiaTheme="minorHAnsi" w:hAnsi="Verdana" w:cs="Calibri"/>
          <w:color w:val="000000"/>
          <w:sz w:val="22"/>
          <w:szCs w:val="22"/>
          <w14:ligatures w14:val="standardContextual"/>
        </w:rPr>
      </w:pPr>
      <w:r w:rsidRPr="009B0673">
        <w:rPr>
          <w:rFonts w:ascii="Verdana" w:eastAsiaTheme="minorHAnsi" w:hAnsi="Verdana" w:cs="Calibri-Bold"/>
          <w:b/>
          <w:bCs/>
          <w:color w:val="000000"/>
          <w:sz w:val="22"/>
          <w:szCs w:val="22"/>
          <w14:ligatures w14:val="standardContextual"/>
        </w:rPr>
        <w:t xml:space="preserve">JOE HISAISHI </w:t>
      </w:r>
      <w:r>
        <w:rPr>
          <w:rFonts w:ascii="Verdana" w:eastAsiaTheme="minorHAnsi" w:hAnsi="Verdana" w:cs="Calibri-Bold"/>
          <w:b/>
          <w:bCs/>
          <w:color w:val="000000"/>
          <w:sz w:val="22"/>
          <w:szCs w:val="22"/>
          <w14:ligatures w14:val="standardContextual"/>
        </w:rPr>
        <w:t xml:space="preserve">                    </w:t>
      </w:r>
      <w:r w:rsidRPr="009B0673">
        <w:rPr>
          <w:rFonts w:ascii="Verdana" w:eastAsiaTheme="minorHAnsi" w:hAnsi="Verdana" w:cs="Calibri"/>
          <w:i/>
          <w:iCs/>
          <w:color w:val="000000"/>
          <w:sz w:val="22"/>
          <w:szCs w:val="22"/>
          <w14:ligatures w14:val="standardContextual"/>
        </w:rPr>
        <w:t>Meu amigo Totoro</w:t>
      </w:r>
    </w:p>
    <w:p w14:paraId="46771440" w14:textId="77777777" w:rsidR="00C4504A" w:rsidRPr="009B0673" w:rsidRDefault="00C4504A" w:rsidP="00C4504A">
      <w:pPr>
        <w:autoSpaceDE w:val="0"/>
        <w:autoSpaceDN w:val="0"/>
        <w:adjustRightInd w:val="0"/>
        <w:rPr>
          <w:rFonts w:ascii="Verdana" w:eastAsiaTheme="minorHAnsi" w:hAnsi="Verdana" w:cs="Calibri"/>
          <w:color w:val="000000"/>
          <w:sz w:val="22"/>
          <w:szCs w:val="22"/>
          <w14:ligatures w14:val="standardContextual"/>
        </w:rPr>
      </w:pPr>
      <w:r w:rsidRPr="009B0673">
        <w:rPr>
          <w:rFonts w:ascii="Verdana" w:eastAsiaTheme="minorHAnsi" w:hAnsi="Verdana" w:cs="Calibri-Bold"/>
          <w:b/>
          <w:bCs/>
          <w:color w:val="000000"/>
          <w:sz w:val="22"/>
          <w:szCs w:val="22"/>
          <w14:ligatures w14:val="standardContextual"/>
        </w:rPr>
        <w:t xml:space="preserve">A. MENKEN </w:t>
      </w:r>
      <w:r>
        <w:rPr>
          <w:rFonts w:ascii="Verdana" w:eastAsiaTheme="minorHAnsi" w:hAnsi="Verdana" w:cs="Calibri-Bold"/>
          <w:b/>
          <w:bCs/>
          <w:color w:val="000000"/>
          <w:sz w:val="22"/>
          <w:szCs w:val="22"/>
          <w14:ligatures w14:val="standardContextual"/>
        </w:rPr>
        <w:t xml:space="preserve">                         </w:t>
      </w:r>
      <w:r w:rsidRPr="009B0673">
        <w:rPr>
          <w:rFonts w:ascii="Verdana" w:eastAsiaTheme="minorHAnsi" w:hAnsi="Verdana" w:cs="Calibri"/>
          <w:i/>
          <w:iCs/>
          <w:color w:val="000000"/>
          <w:sz w:val="22"/>
          <w:szCs w:val="22"/>
          <w14:ligatures w14:val="standardContextual"/>
        </w:rPr>
        <w:t>A pequena sereia</w:t>
      </w:r>
      <w:r w:rsidRPr="009B0673">
        <w:rPr>
          <w:rFonts w:ascii="Verdana" w:eastAsiaTheme="minorHAnsi" w:hAnsi="Verdana" w:cs="Calibri"/>
          <w:color w:val="000000"/>
          <w:sz w:val="22"/>
          <w:szCs w:val="22"/>
          <w14:ligatures w14:val="standardContextual"/>
        </w:rPr>
        <w:t xml:space="preserve"> </w:t>
      </w:r>
    </w:p>
    <w:p w14:paraId="6150ADF8" w14:textId="77777777" w:rsidR="00C4504A" w:rsidRPr="009B0673" w:rsidRDefault="00C4504A" w:rsidP="00C4504A">
      <w:pPr>
        <w:jc w:val="both"/>
        <w:rPr>
          <w:rFonts w:ascii="Verdana" w:hAnsi="Verdana" w:cs="Calibri Light"/>
          <w:i/>
          <w:iCs/>
          <w:sz w:val="22"/>
          <w:szCs w:val="22"/>
        </w:rPr>
      </w:pPr>
      <w:r w:rsidRPr="009B0673">
        <w:rPr>
          <w:rFonts w:ascii="Verdana" w:eastAsiaTheme="minorHAnsi" w:hAnsi="Verdana" w:cs="Calibri-Bold"/>
          <w:b/>
          <w:bCs/>
          <w:color w:val="000000"/>
          <w:sz w:val="22"/>
          <w:szCs w:val="22"/>
          <w14:ligatures w14:val="standardContextual"/>
        </w:rPr>
        <w:t xml:space="preserve">E. JOHN / H. Zimmer </w:t>
      </w:r>
      <w:r>
        <w:rPr>
          <w:rFonts w:ascii="Verdana" w:eastAsiaTheme="minorHAnsi" w:hAnsi="Verdana" w:cs="Calibri-Bold"/>
          <w:b/>
          <w:bCs/>
          <w:color w:val="000000"/>
          <w:sz w:val="22"/>
          <w:szCs w:val="22"/>
          <w14:ligatures w14:val="standardContextual"/>
        </w:rPr>
        <w:t xml:space="preserve">         </w:t>
      </w:r>
      <w:r w:rsidRPr="009B0673">
        <w:rPr>
          <w:rFonts w:ascii="Verdana" w:eastAsiaTheme="minorHAnsi" w:hAnsi="Verdana" w:cs="Calibri"/>
          <w:i/>
          <w:iCs/>
          <w:color w:val="000000"/>
          <w:sz w:val="22"/>
          <w:szCs w:val="22"/>
          <w14:ligatures w14:val="standardContextual"/>
        </w:rPr>
        <w:t>O rei leão</w:t>
      </w:r>
      <w:r w:rsidRPr="009B0673">
        <w:rPr>
          <w:rFonts w:ascii="Verdana" w:eastAsiaTheme="minorHAnsi" w:hAnsi="Verdana" w:cs="Calibri"/>
          <w:color w:val="000000"/>
          <w:sz w:val="22"/>
          <w:szCs w:val="22"/>
          <w14:ligatures w14:val="standardContextual"/>
        </w:rPr>
        <w:t xml:space="preserve"> </w:t>
      </w:r>
    </w:p>
    <w:p w14:paraId="664D9EA0" w14:textId="77777777" w:rsidR="00B906C3" w:rsidRPr="00EB3173" w:rsidRDefault="00B906C3" w:rsidP="00B906C3">
      <w:pPr>
        <w:jc w:val="both"/>
        <w:rPr>
          <w:rFonts w:ascii="Verdana" w:hAnsi="Verdana" w:cs="Calibri Light"/>
          <w:i/>
          <w:iCs/>
          <w:color w:val="FF0000"/>
          <w:sz w:val="22"/>
          <w:szCs w:val="22"/>
        </w:rPr>
      </w:pPr>
    </w:p>
    <w:p w14:paraId="4ACB4414" w14:textId="77777777" w:rsidR="00B906C3" w:rsidRPr="00EB3173" w:rsidRDefault="00B906C3" w:rsidP="00B906C3">
      <w:pPr>
        <w:pStyle w:val="xmsonormal"/>
        <w:jc w:val="both"/>
        <w:rPr>
          <w:rFonts w:ascii="Verdana" w:eastAsia="Arial" w:hAnsi="Verdana" w:cs="Calibri Light"/>
        </w:rPr>
      </w:pPr>
    </w:p>
    <w:p w14:paraId="72FF98F1" w14:textId="77777777" w:rsidR="00B906C3" w:rsidRPr="00EB3173" w:rsidRDefault="00B906C3" w:rsidP="00B906C3">
      <w:pPr>
        <w:jc w:val="both"/>
        <w:rPr>
          <w:rFonts w:ascii="Verdana" w:hAnsi="Verdana"/>
          <w:sz w:val="22"/>
          <w:szCs w:val="22"/>
        </w:rPr>
      </w:pPr>
      <w:r w:rsidRPr="00EB3173">
        <w:rPr>
          <w:rFonts w:ascii="Verdana" w:hAnsi="Verdana" w:cs="Calibri Light"/>
          <w:sz w:val="22"/>
          <w:szCs w:val="22"/>
        </w:rPr>
        <w:t xml:space="preserve">CONCERTO GRATUITO, COM PRESENÇA DE PÚBLICO E TRANSMISSÃO AO VIVO PELO CANAL DA FILARMÔNICA NO YOUTUBE, PELA REDE MINAS E PELA RÁDIO MEC </w:t>
      </w:r>
      <w:r w:rsidRPr="00EB3173">
        <w:rPr>
          <w:rFonts w:ascii="Verdana" w:hAnsi="Verdana"/>
          <w:sz w:val="22"/>
          <w:szCs w:val="22"/>
        </w:rPr>
        <w:t xml:space="preserve">(87,1 BH e </w:t>
      </w:r>
      <w:r w:rsidRPr="001F139B">
        <w:rPr>
          <w:rFonts w:ascii="Verdana" w:hAnsi="Verdana"/>
          <w:sz w:val="22"/>
          <w:szCs w:val="22"/>
        </w:rPr>
        <w:t>Brasília / 99,3 RJ).</w:t>
      </w:r>
    </w:p>
    <w:p w14:paraId="529B420C" w14:textId="77777777" w:rsidR="00B906C3" w:rsidRPr="00EB3173" w:rsidRDefault="00B906C3" w:rsidP="00B906C3">
      <w:pPr>
        <w:jc w:val="both"/>
        <w:rPr>
          <w:rFonts w:ascii="Verdana" w:hAnsi="Verdana" w:cs="Calibri Light"/>
          <w:sz w:val="22"/>
          <w:szCs w:val="22"/>
        </w:rPr>
      </w:pPr>
      <w:r w:rsidRPr="00EB3173">
        <w:rPr>
          <w:rFonts w:ascii="Verdana" w:hAnsi="Verdana" w:cs="Calibri Light"/>
          <w:sz w:val="22"/>
          <w:szCs w:val="22"/>
        </w:rPr>
        <w:t xml:space="preserve"> </w:t>
      </w:r>
    </w:p>
    <w:p w14:paraId="2941A0CD" w14:textId="2B3BE3BB" w:rsidR="00B906C3" w:rsidRPr="00EB3173" w:rsidRDefault="00B906C3" w:rsidP="00B906C3">
      <w:pPr>
        <w:spacing w:before="10"/>
        <w:jc w:val="both"/>
        <w:rPr>
          <w:rFonts w:ascii="Verdana" w:hAnsi="Verdana" w:cs="Calibri Light"/>
          <w:sz w:val="22"/>
          <w:szCs w:val="22"/>
        </w:rPr>
      </w:pPr>
      <w:r w:rsidRPr="00EB3173">
        <w:rPr>
          <w:rFonts w:ascii="Verdana" w:hAnsi="Verdana" w:cs="Calibri Light"/>
          <w:b/>
          <w:bCs/>
          <w:sz w:val="22"/>
          <w:szCs w:val="22"/>
        </w:rPr>
        <w:t xml:space="preserve">A distribuição de ingressos será feita na quarta-feira, dia </w:t>
      </w:r>
      <w:r w:rsidR="00C4504A">
        <w:rPr>
          <w:rFonts w:ascii="Verdana" w:hAnsi="Verdana" w:cs="Calibri Light"/>
          <w:b/>
          <w:bCs/>
          <w:sz w:val="22"/>
          <w:szCs w:val="22"/>
        </w:rPr>
        <w:t>28</w:t>
      </w:r>
      <w:r w:rsidRPr="00EB3173">
        <w:rPr>
          <w:rFonts w:ascii="Verdana" w:hAnsi="Verdana" w:cs="Calibri Light"/>
          <w:b/>
          <w:bCs/>
          <w:sz w:val="22"/>
          <w:szCs w:val="22"/>
        </w:rPr>
        <w:t xml:space="preserve"> de agosto, a partir do meio-dia, pela internet</w:t>
      </w:r>
      <w:r w:rsidRPr="00EB3173">
        <w:rPr>
          <w:rFonts w:ascii="Verdana" w:hAnsi="Verdana" w:cs="Calibri Light"/>
          <w:sz w:val="22"/>
          <w:szCs w:val="22"/>
        </w:rPr>
        <w:t>, no site da Filarmônica (</w:t>
      </w:r>
      <w:hyperlink r:id="rId8" w:history="1">
        <w:r w:rsidRPr="00EB3173">
          <w:rPr>
            <w:rStyle w:val="Hyperlink"/>
            <w:rFonts w:ascii="Verdana" w:hAnsi="Verdana" w:cs="Calibri Light"/>
            <w:sz w:val="22"/>
            <w:szCs w:val="22"/>
          </w:rPr>
          <w:t>www.filarmonica.art.br</w:t>
        </w:r>
      </w:hyperlink>
      <w:r w:rsidRPr="00EB3173">
        <w:rPr>
          <w:rFonts w:ascii="Verdana" w:hAnsi="Verdana" w:cs="Calibri Light"/>
          <w:sz w:val="22"/>
          <w:szCs w:val="22"/>
        </w:rPr>
        <w:t>), limitada a 2 ingressos por pessoa. No dia do concerto serão distribuídos mais 200 ingressos na bilheteria da Sala Minas Gerais, a partir de 9h, também limitados a 2 por pessoa.</w:t>
      </w:r>
    </w:p>
    <w:p w14:paraId="55C2952A" w14:textId="77777777" w:rsidR="00B906C3" w:rsidRPr="00EB3173" w:rsidRDefault="00B906C3" w:rsidP="00B906C3">
      <w:pPr>
        <w:jc w:val="both"/>
        <w:rPr>
          <w:rFonts w:ascii="Verdana" w:eastAsia="Times New Roman" w:hAnsi="Verdana"/>
          <w:color w:val="0022B9"/>
          <w:sz w:val="22"/>
          <w:szCs w:val="22"/>
        </w:rPr>
      </w:pPr>
    </w:p>
    <w:p w14:paraId="00DF46EE" w14:textId="77777777" w:rsidR="00E92515" w:rsidRPr="00904256" w:rsidRDefault="00E92515" w:rsidP="00781351">
      <w:pPr>
        <w:jc w:val="both"/>
        <w:rPr>
          <w:rFonts w:ascii="Verdana" w:hAnsi="Verdana"/>
          <w:b/>
          <w:bCs/>
          <w:sz w:val="22"/>
          <w:szCs w:val="22"/>
          <w:highlight w:val="white"/>
        </w:rPr>
      </w:pPr>
    </w:p>
    <w:p w14:paraId="77CE22DB" w14:textId="77777777" w:rsidR="00781351" w:rsidRPr="00904256" w:rsidRDefault="00781351" w:rsidP="00781351">
      <w:pPr>
        <w:jc w:val="both"/>
        <w:rPr>
          <w:rFonts w:ascii="Verdana" w:hAnsi="Verdana"/>
          <w:sz w:val="22"/>
          <w:szCs w:val="22"/>
          <w:u w:val="single"/>
        </w:rPr>
      </w:pPr>
      <w:r w:rsidRPr="00904256">
        <w:rPr>
          <w:rFonts w:ascii="Verdana" w:hAnsi="Verdana"/>
          <w:sz w:val="22"/>
          <w:szCs w:val="22"/>
        </w:rPr>
        <w:t xml:space="preserve">Informações: (31) 3219-9000 ou </w:t>
      </w:r>
      <w:hyperlink r:id="rId9" w:history="1">
        <w:r w:rsidRPr="00904256">
          <w:rPr>
            <w:rStyle w:val="Hyperlink"/>
            <w:rFonts w:ascii="Verdana" w:hAnsi="Verdana"/>
            <w:color w:val="auto"/>
            <w:sz w:val="22"/>
            <w:szCs w:val="22"/>
          </w:rPr>
          <w:t>www.filarmonica.art.br</w:t>
        </w:r>
      </w:hyperlink>
    </w:p>
    <w:p w14:paraId="3A1C12CF" w14:textId="77777777" w:rsidR="00781351" w:rsidRPr="00904256" w:rsidRDefault="00781351" w:rsidP="00781351">
      <w:pPr>
        <w:jc w:val="both"/>
        <w:rPr>
          <w:rFonts w:ascii="Verdana" w:hAnsi="Verdana"/>
          <w:sz w:val="22"/>
          <w:szCs w:val="22"/>
        </w:rPr>
      </w:pPr>
    </w:p>
    <w:p w14:paraId="620A74BA" w14:textId="77777777" w:rsidR="00781351" w:rsidRPr="00904256" w:rsidRDefault="00781351" w:rsidP="00781351">
      <w:pPr>
        <w:shd w:val="clear" w:color="auto" w:fill="FFFFFF"/>
        <w:rPr>
          <w:rFonts w:ascii="Verdana" w:hAnsi="Verdana"/>
          <w:sz w:val="22"/>
          <w:szCs w:val="22"/>
        </w:rPr>
      </w:pPr>
      <w:r w:rsidRPr="00904256">
        <w:rPr>
          <w:rFonts w:ascii="Verdana" w:hAnsi="Verdana"/>
          <w:sz w:val="22"/>
          <w:szCs w:val="22"/>
        </w:rPr>
        <w:lastRenderedPageBreak/>
        <w:t>Bilheteria da Sala Minas Gerais</w:t>
      </w:r>
    </w:p>
    <w:p w14:paraId="462CE221" w14:textId="77777777" w:rsidR="00781351" w:rsidRPr="00904256" w:rsidRDefault="00781351" w:rsidP="00781351">
      <w:pPr>
        <w:shd w:val="clear" w:color="auto" w:fill="FFFFFF"/>
        <w:rPr>
          <w:rFonts w:ascii="Verdana" w:hAnsi="Verdana"/>
          <w:sz w:val="22"/>
          <w:szCs w:val="22"/>
        </w:rPr>
      </w:pPr>
    </w:p>
    <w:p w14:paraId="42EBEEAB" w14:textId="77777777" w:rsidR="00781351" w:rsidRPr="00904256" w:rsidRDefault="00781351" w:rsidP="00781351">
      <w:pPr>
        <w:shd w:val="clear" w:color="auto" w:fill="FFFFFF"/>
        <w:rPr>
          <w:rFonts w:ascii="Verdana" w:hAnsi="Verdana"/>
          <w:sz w:val="22"/>
          <w:szCs w:val="22"/>
        </w:rPr>
      </w:pPr>
      <w:r w:rsidRPr="00904256">
        <w:rPr>
          <w:rFonts w:ascii="Verdana" w:hAnsi="Verdana"/>
          <w:sz w:val="22"/>
          <w:szCs w:val="22"/>
        </w:rPr>
        <w:t>Horário de funcionamento</w:t>
      </w:r>
    </w:p>
    <w:p w14:paraId="702FF86D" w14:textId="77777777" w:rsidR="00781351" w:rsidRPr="00904256" w:rsidRDefault="00781351" w:rsidP="00781351">
      <w:pPr>
        <w:shd w:val="clear" w:color="auto" w:fill="FFFFFF"/>
        <w:rPr>
          <w:rFonts w:ascii="Verdana" w:hAnsi="Verdana"/>
          <w:sz w:val="22"/>
          <w:szCs w:val="22"/>
        </w:rPr>
      </w:pPr>
    </w:p>
    <w:p w14:paraId="7B5A536C" w14:textId="77777777" w:rsidR="00781351" w:rsidRPr="00904256" w:rsidRDefault="00781351" w:rsidP="00781351">
      <w:pPr>
        <w:rPr>
          <w:rFonts w:ascii="Verdana" w:hAnsi="Verdana"/>
          <w:sz w:val="22"/>
          <w:szCs w:val="22"/>
        </w:rPr>
      </w:pPr>
      <w:r w:rsidRPr="00904256">
        <w:rPr>
          <w:rFonts w:ascii="Verdana" w:hAnsi="Verdana"/>
          <w:sz w:val="22"/>
          <w:szCs w:val="22"/>
        </w:rPr>
        <w:t>Dias sem concerto:</w:t>
      </w:r>
    </w:p>
    <w:p w14:paraId="533F50BE" w14:textId="77777777" w:rsidR="00781351" w:rsidRPr="00904256" w:rsidRDefault="00781351" w:rsidP="00781351">
      <w:pPr>
        <w:rPr>
          <w:rFonts w:ascii="Verdana" w:hAnsi="Verdana"/>
          <w:sz w:val="22"/>
          <w:szCs w:val="22"/>
        </w:rPr>
      </w:pPr>
      <w:r w:rsidRPr="00904256">
        <w:rPr>
          <w:rFonts w:ascii="Verdana" w:hAnsi="Verdana"/>
          <w:sz w:val="22"/>
          <w:szCs w:val="22"/>
        </w:rPr>
        <w:t>3ª a 6ª — 12h a 20h</w:t>
      </w:r>
    </w:p>
    <w:p w14:paraId="3F096243" w14:textId="77777777" w:rsidR="00781351" w:rsidRPr="00904256" w:rsidRDefault="00781351" w:rsidP="00781351">
      <w:pPr>
        <w:rPr>
          <w:rFonts w:ascii="Verdana" w:hAnsi="Verdana"/>
          <w:sz w:val="22"/>
          <w:szCs w:val="22"/>
        </w:rPr>
      </w:pPr>
      <w:r w:rsidRPr="00904256">
        <w:rPr>
          <w:rFonts w:ascii="Verdana" w:hAnsi="Verdana"/>
          <w:sz w:val="22"/>
          <w:szCs w:val="22"/>
        </w:rPr>
        <w:t>Sábado — 12h a 18h </w:t>
      </w:r>
    </w:p>
    <w:p w14:paraId="660B8AFD" w14:textId="77777777" w:rsidR="00781351" w:rsidRPr="00904256" w:rsidRDefault="00781351" w:rsidP="00781351">
      <w:pPr>
        <w:rPr>
          <w:rFonts w:ascii="Verdana" w:hAnsi="Verdana"/>
          <w:sz w:val="22"/>
          <w:szCs w:val="22"/>
        </w:rPr>
      </w:pPr>
    </w:p>
    <w:p w14:paraId="63E00644" w14:textId="77777777" w:rsidR="00781351" w:rsidRPr="00904256" w:rsidRDefault="00781351" w:rsidP="00781351">
      <w:pPr>
        <w:rPr>
          <w:rFonts w:ascii="Verdana" w:hAnsi="Verdana"/>
          <w:sz w:val="22"/>
          <w:szCs w:val="22"/>
        </w:rPr>
      </w:pPr>
      <w:r w:rsidRPr="00904256">
        <w:rPr>
          <w:rFonts w:ascii="Verdana" w:hAnsi="Verdana"/>
          <w:sz w:val="22"/>
          <w:szCs w:val="22"/>
        </w:rPr>
        <w:t>Em dias de concerto, o horário da bilheteria é diferente:</w:t>
      </w:r>
    </w:p>
    <w:p w14:paraId="245D504C" w14:textId="77777777" w:rsidR="00781351" w:rsidRPr="00904256" w:rsidRDefault="00781351" w:rsidP="00781351">
      <w:pPr>
        <w:rPr>
          <w:rFonts w:ascii="Verdana" w:hAnsi="Verdana"/>
          <w:sz w:val="22"/>
          <w:szCs w:val="22"/>
        </w:rPr>
      </w:pPr>
      <w:r w:rsidRPr="00904256">
        <w:rPr>
          <w:rFonts w:ascii="Verdana" w:hAnsi="Verdana"/>
          <w:sz w:val="22"/>
          <w:szCs w:val="22"/>
        </w:rPr>
        <w:t>— 12h a 22h — quando o concerto é durante a semana </w:t>
      </w:r>
    </w:p>
    <w:p w14:paraId="2ADE352C" w14:textId="77777777" w:rsidR="00781351" w:rsidRPr="00904256" w:rsidRDefault="00781351" w:rsidP="00781351">
      <w:pPr>
        <w:rPr>
          <w:rFonts w:ascii="Verdana" w:hAnsi="Verdana"/>
          <w:sz w:val="22"/>
          <w:szCs w:val="22"/>
        </w:rPr>
      </w:pPr>
      <w:r w:rsidRPr="00904256">
        <w:rPr>
          <w:rFonts w:ascii="Verdana" w:hAnsi="Verdana"/>
          <w:sz w:val="22"/>
          <w:szCs w:val="22"/>
        </w:rPr>
        <w:t>— 12h a 20h — quando o concerto é no sábado </w:t>
      </w:r>
    </w:p>
    <w:p w14:paraId="29AAB05A" w14:textId="77777777" w:rsidR="00781351" w:rsidRPr="00904256" w:rsidRDefault="00781351" w:rsidP="00781351">
      <w:pPr>
        <w:rPr>
          <w:rFonts w:ascii="Verdana" w:hAnsi="Verdana"/>
          <w:sz w:val="22"/>
          <w:szCs w:val="22"/>
        </w:rPr>
      </w:pPr>
      <w:r w:rsidRPr="00904256">
        <w:rPr>
          <w:rFonts w:ascii="Verdana" w:hAnsi="Verdana"/>
          <w:sz w:val="22"/>
          <w:szCs w:val="22"/>
        </w:rPr>
        <w:t>— 09h a 13h — quando o concerto é no domingo</w:t>
      </w:r>
    </w:p>
    <w:p w14:paraId="143C3E98" w14:textId="77777777" w:rsidR="00781351" w:rsidRPr="00904256" w:rsidRDefault="00781351" w:rsidP="00781351">
      <w:pPr>
        <w:rPr>
          <w:rFonts w:ascii="Verdana" w:hAnsi="Verdana"/>
          <w:sz w:val="22"/>
          <w:szCs w:val="22"/>
        </w:rPr>
      </w:pPr>
    </w:p>
    <w:p w14:paraId="663A1526" w14:textId="77777777" w:rsidR="00781351" w:rsidRPr="00904256" w:rsidRDefault="00781351" w:rsidP="00781351">
      <w:pPr>
        <w:spacing w:line="360" w:lineRule="auto"/>
        <w:jc w:val="both"/>
        <w:rPr>
          <w:rFonts w:ascii="Verdana" w:hAnsi="Verdana"/>
          <w:b/>
          <w:bCs/>
          <w:sz w:val="22"/>
          <w:szCs w:val="22"/>
        </w:rPr>
      </w:pPr>
      <w:bookmarkStart w:id="2" w:name="_1fob9te"/>
      <w:bookmarkEnd w:id="2"/>
      <w:r w:rsidRPr="00904256">
        <w:rPr>
          <w:rFonts w:ascii="Verdana" w:hAnsi="Verdana"/>
          <w:b/>
          <w:bCs/>
          <w:sz w:val="22"/>
          <w:szCs w:val="22"/>
        </w:rPr>
        <w:t>—</w:t>
      </w:r>
    </w:p>
    <w:p w14:paraId="655E5467" w14:textId="77777777" w:rsidR="00BD1D13" w:rsidRPr="00C77E76" w:rsidRDefault="00BD1D13" w:rsidP="00BD1D13">
      <w:pPr>
        <w:spacing w:line="360" w:lineRule="auto"/>
        <w:jc w:val="both"/>
        <w:rPr>
          <w:rFonts w:ascii="Verdana" w:hAnsi="Verdana" w:cs="Calibri Light"/>
          <w:b/>
          <w:bCs/>
          <w:sz w:val="22"/>
          <w:szCs w:val="22"/>
        </w:rPr>
      </w:pPr>
      <w:r w:rsidRPr="00C77E76">
        <w:rPr>
          <w:rFonts w:ascii="Verdana" w:hAnsi="Verdana" w:cs="Calibri Light"/>
          <w:b/>
          <w:bCs/>
          <w:sz w:val="22"/>
          <w:szCs w:val="22"/>
        </w:rPr>
        <w:t>ORQUESTRA FILARMÔNICA DE MINAS GERAIS</w:t>
      </w:r>
    </w:p>
    <w:p w14:paraId="6ED8E408" w14:textId="77777777" w:rsidR="00BD1D13" w:rsidRPr="00C77E76" w:rsidRDefault="00BD1D13" w:rsidP="00BD1D13">
      <w:pPr>
        <w:jc w:val="both"/>
        <w:rPr>
          <w:rFonts w:ascii="Verdana" w:hAnsi="Verdana" w:cs="Calibri Light"/>
          <w:b/>
          <w:bCs/>
          <w:sz w:val="22"/>
          <w:szCs w:val="22"/>
        </w:rPr>
      </w:pPr>
    </w:p>
    <w:p w14:paraId="11B10756"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4F732E9B" w14:textId="77777777" w:rsidR="00BD1D13" w:rsidRPr="00C77E76" w:rsidRDefault="00BD1D13" w:rsidP="00BD1D13">
      <w:pPr>
        <w:jc w:val="both"/>
        <w:rPr>
          <w:rFonts w:ascii="Verdana" w:hAnsi="Verdana" w:cs="Calibri Light"/>
          <w:sz w:val="22"/>
          <w:szCs w:val="22"/>
          <w:highlight w:val="white"/>
        </w:rPr>
      </w:pPr>
    </w:p>
    <w:p w14:paraId="10CFCB46"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0EB6038A" w14:textId="77777777" w:rsidR="00BD1D13" w:rsidRPr="00C77E76" w:rsidRDefault="00BD1D13" w:rsidP="00BD1D13">
      <w:pPr>
        <w:jc w:val="both"/>
        <w:rPr>
          <w:rFonts w:ascii="Verdana" w:hAnsi="Verdana" w:cs="Calibri Light"/>
          <w:sz w:val="22"/>
          <w:szCs w:val="22"/>
          <w:highlight w:val="white"/>
        </w:rPr>
      </w:pPr>
    </w:p>
    <w:p w14:paraId="77B28711" w14:textId="77777777" w:rsidR="00BD1D13" w:rsidRPr="00037330" w:rsidRDefault="00BD1D13" w:rsidP="00BD1D13">
      <w:pPr>
        <w:jc w:val="both"/>
        <w:rPr>
          <w:rFonts w:ascii="Verdana" w:hAnsi="Verdana" w:cs="Calibri Light"/>
          <w:sz w:val="22"/>
          <w:szCs w:val="22"/>
        </w:rPr>
      </w:pPr>
      <w:r w:rsidRPr="00C77E76">
        <w:rPr>
          <w:rFonts w:ascii="Verdana" w:hAnsi="Verdana" w:cs="Calibri Light"/>
          <w:sz w:val="22"/>
          <w:szCs w:val="22"/>
          <w:highlight w:val="white"/>
        </w:rPr>
        <w:t>O grupo recebeu numerosos menções e prêmios</w:t>
      </w:r>
      <w:r w:rsidRPr="00037330">
        <w:rPr>
          <w:rFonts w:ascii="Verdana" w:hAnsi="Verdana" w:cs="Calibri Light"/>
          <w:sz w:val="22"/>
          <w:szCs w:val="22"/>
        </w:rPr>
        <w:t xml:space="preserve">, sendo o mais recente o Prêmio Concerto 2023 na categoria Música Orquestral, por duas apresentações realizadas no Festival de Inverno de Campos do Jordão, SP. A Orquestra já havia recebido o Grande Prêmio da Revista CONCERTO em 2020 e 2015, o Prêmio Carlos Gomes de Melhor Orquestra Brasileira em 2012 e o Prêmio da Associação Paulista dos Críticos de Artes (APCA) em 2010 como o Melhor Grupo de Música Clássica do Ano. </w:t>
      </w:r>
    </w:p>
    <w:p w14:paraId="16F49163" w14:textId="77777777" w:rsidR="00BD1D13" w:rsidRPr="00037330" w:rsidRDefault="00BD1D13" w:rsidP="00BD1D13">
      <w:pPr>
        <w:jc w:val="both"/>
        <w:rPr>
          <w:rFonts w:ascii="Verdana" w:hAnsi="Verdana" w:cs="Calibri Light"/>
          <w:sz w:val="22"/>
          <w:szCs w:val="22"/>
        </w:rPr>
      </w:pPr>
    </w:p>
    <w:p w14:paraId="3F7A4055" w14:textId="77777777" w:rsidR="00BD1D13" w:rsidRPr="00C77E76" w:rsidRDefault="00BD1D13" w:rsidP="00BD1D13">
      <w:pPr>
        <w:jc w:val="both"/>
        <w:rPr>
          <w:rFonts w:ascii="Verdana" w:hAnsi="Verdana" w:cs="Calibri Light"/>
          <w:sz w:val="22"/>
          <w:szCs w:val="22"/>
          <w:highlight w:val="white"/>
        </w:rPr>
      </w:pPr>
      <w:r w:rsidRPr="00037330">
        <w:rPr>
          <w:rFonts w:ascii="Verdana" w:hAnsi="Verdana" w:cs="Calibri Light"/>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C77E76">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5002CDA7"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 </w:t>
      </w:r>
    </w:p>
    <w:p w14:paraId="1698522B" w14:textId="6907B8DA"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 xml:space="preserve">A Orquestra </w:t>
      </w:r>
      <w:r w:rsidRPr="00C77E76">
        <w:rPr>
          <w:rFonts w:ascii="Verdana" w:hAnsi="Verdana" w:cs="Calibri Light"/>
          <w:sz w:val="22"/>
          <w:szCs w:val="22"/>
        </w:rPr>
        <w:t>possui 1</w:t>
      </w:r>
      <w:r w:rsidR="00EC5DFE">
        <w:rPr>
          <w:rFonts w:ascii="Verdana" w:hAnsi="Verdana" w:cs="Calibri Light"/>
          <w:sz w:val="22"/>
          <w:szCs w:val="22"/>
        </w:rPr>
        <w:t>8</w:t>
      </w:r>
      <w:r w:rsidRPr="00C77E76">
        <w:rPr>
          <w:rFonts w:ascii="Verdana" w:hAnsi="Verdana" w:cs="Calibri Light"/>
          <w:sz w:val="22"/>
          <w:szCs w:val="22"/>
        </w:rPr>
        <w:t xml:space="preserve"> álbuns gravados</w:t>
      </w:r>
      <w:r w:rsidR="00AB7C17">
        <w:rPr>
          <w:rFonts w:ascii="Verdana" w:hAnsi="Verdana" w:cs="Calibri Light"/>
          <w:sz w:val="22"/>
          <w:szCs w:val="22"/>
        </w:rPr>
        <w:t xml:space="preserve"> </w:t>
      </w:r>
      <w:r w:rsidR="00AB7C17" w:rsidRPr="00BC2F89">
        <w:rPr>
          <w:rFonts w:ascii="Verdana" w:hAnsi="Verdana"/>
          <w:sz w:val="22"/>
          <w:szCs w:val="22"/>
        </w:rPr>
        <w:t>e disponíveis nas plataformas de streaming</w:t>
      </w:r>
      <w:r w:rsidRPr="00C77E76">
        <w:rPr>
          <w:rFonts w:ascii="Verdana" w:hAnsi="Verdana" w:cs="Calibri Light"/>
          <w:sz w:val="22"/>
          <w:szCs w:val="22"/>
        </w:rPr>
        <w:t xml:space="preserve">, entre eles quatro que integram o projeto </w:t>
      </w:r>
      <w:r w:rsidRPr="00C77E76">
        <w:rPr>
          <w:rFonts w:ascii="Verdana" w:hAnsi="Verdana" w:cs="Calibri Light"/>
          <w:sz w:val="22"/>
          <w:szCs w:val="22"/>
          <w:highlight w:val="white"/>
        </w:rPr>
        <w:t xml:space="preserve">Brasil em Concerto, do selo internacional Naxos junto ao Itamaraty. O álbum </w:t>
      </w:r>
      <w:r w:rsidRPr="00C77E76">
        <w:rPr>
          <w:rFonts w:ascii="Verdana" w:hAnsi="Verdana" w:cs="Calibri Light"/>
          <w:i/>
          <w:iCs/>
          <w:sz w:val="22"/>
          <w:szCs w:val="22"/>
        </w:rPr>
        <w:t>Almeida Prado – obras para piano e orquestra</w:t>
      </w:r>
      <w:r w:rsidRPr="00C77E76">
        <w:rPr>
          <w:rFonts w:ascii="Verdana" w:hAnsi="Verdana" w:cs="Calibri Light"/>
          <w:sz w:val="22"/>
          <w:szCs w:val="22"/>
          <w:highlight w:val="white"/>
        </w:rPr>
        <w:t>, com Fabio Mechetti e Sonia Rubinsky, foi indicado ao Grammy Latino 2020.</w:t>
      </w:r>
    </w:p>
    <w:p w14:paraId="6C94EE92" w14:textId="77777777" w:rsidR="00BD1D13" w:rsidRPr="00C77E76" w:rsidRDefault="00BD1D13" w:rsidP="00BD1D13">
      <w:pPr>
        <w:jc w:val="both"/>
        <w:rPr>
          <w:rFonts w:ascii="Verdana" w:hAnsi="Verdana" w:cs="Calibri Light"/>
          <w:sz w:val="22"/>
          <w:szCs w:val="22"/>
          <w:highlight w:val="white"/>
        </w:rPr>
      </w:pPr>
    </w:p>
    <w:p w14:paraId="289144A9" w14:textId="299129DF"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 xml:space="preserve">Ainda em 2020, a Filarmônica inaugurou seu próprio estúdio de TV para a realização de transmissões ao vivo de seus concertos, totalizando hoje mais de </w:t>
      </w:r>
      <w:r w:rsidR="00EC5DFE">
        <w:rPr>
          <w:rFonts w:ascii="Verdana" w:hAnsi="Verdana" w:cs="Calibri Light"/>
          <w:sz w:val="22"/>
          <w:szCs w:val="22"/>
          <w:highlight w:val="white"/>
        </w:rPr>
        <w:t xml:space="preserve">100 </w:t>
      </w:r>
      <w:r w:rsidRPr="00C77E76">
        <w:rPr>
          <w:rFonts w:ascii="Verdana" w:hAnsi="Verdana" w:cs="Calibri Light"/>
          <w:sz w:val="22"/>
          <w:szCs w:val="22"/>
          <w:highlight w:val="white"/>
        </w:rPr>
        <w:t>concertos transmitidos em seu canal no YouTube, onde se podem encontrar diversos outros conteúdos sobre a orquestra e a música de concerto.</w:t>
      </w:r>
    </w:p>
    <w:p w14:paraId="6803D757" w14:textId="77777777" w:rsidR="00BD1D13" w:rsidRPr="00C77E76" w:rsidRDefault="00BD1D13" w:rsidP="00BD1D13">
      <w:pPr>
        <w:jc w:val="both"/>
        <w:rPr>
          <w:rFonts w:ascii="Verdana" w:hAnsi="Verdana" w:cs="Calibri Light"/>
          <w:sz w:val="22"/>
          <w:szCs w:val="22"/>
          <w:highlight w:val="white"/>
        </w:rPr>
      </w:pPr>
    </w:p>
    <w:p w14:paraId="76691D89"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399F176B" w14:textId="77777777" w:rsidR="00BD1D13" w:rsidRPr="00C77E76" w:rsidRDefault="00BD1D13" w:rsidP="00BD1D13">
      <w:pPr>
        <w:jc w:val="both"/>
        <w:rPr>
          <w:rFonts w:ascii="Verdana" w:hAnsi="Verdana" w:cs="Calibri Light"/>
          <w:sz w:val="22"/>
          <w:szCs w:val="22"/>
          <w:highlight w:val="white"/>
        </w:rPr>
      </w:pPr>
    </w:p>
    <w:p w14:paraId="27522715"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15B227D9" w14:textId="77777777" w:rsidR="00BD1D13" w:rsidRPr="00C77E76" w:rsidRDefault="00BD1D13" w:rsidP="00BD1D13">
      <w:pPr>
        <w:jc w:val="both"/>
        <w:rPr>
          <w:rFonts w:ascii="Verdana" w:hAnsi="Verdana" w:cs="Calibri Light"/>
          <w:sz w:val="22"/>
          <w:szCs w:val="22"/>
          <w:highlight w:val="white"/>
        </w:rPr>
      </w:pPr>
    </w:p>
    <w:p w14:paraId="6EAF73CA" w14:textId="77777777" w:rsidR="00BD1D13"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53E4AF82" w14:textId="77777777" w:rsidR="00AB7C17" w:rsidRDefault="00AB7C17" w:rsidP="00BD1D13">
      <w:pPr>
        <w:jc w:val="both"/>
        <w:rPr>
          <w:rFonts w:ascii="Verdana" w:hAnsi="Verdana" w:cs="Calibri Light"/>
          <w:sz w:val="22"/>
          <w:szCs w:val="22"/>
          <w:highlight w:val="white"/>
        </w:rPr>
      </w:pPr>
    </w:p>
    <w:p w14:paraId="004961DA" w14:textId="77777777" w:rsidR="00AB7C17" w:rsidRDefault="00AB7C17" w:rsidP="00AB7C17">
      <w:pPr>
        <w:jc w:val="both"/>
        <w:rPr>
          <w:rFonts w:ascii="Verdana" w:hAnsi="Verdana"/>
          <w:b/>
          <w:bCs/>
          <w:sz w:val="22"/>
          <w:szCs w:val="22"/>
        </w:rPr>
      </w:pPr>
      <w:r w:rsidRPr="006A7519">
        <w:rPr>
          <w:rFonts w:ascii="Verdana" w:hAnsi="Verdana"/>
          <w:b/>
          <w:bCs/>
          <w:sz w:val="22"/>
          <w:szCs w:val="22"/>
        </w:rPr>
        <w:t xml:space="preserve">Os números da Filarmônica (2008 a </w:t>
      </w:r>
      <w:r>
        <w:rPr>
          <w:rFonts w:ascii="Verdana" w:hAnsi="Verdana"/>
          <w:b/>
          <w:bCs/>
          <w:sz w:val="22"/>
          <w:szCs w:val="22"/>
        </w:rPr>
        <w:t>julho</w:t>
      </w:r>
      <w:r w:rsidRPr="006A7519">
        <w:rPr>
          <w:rFonts w:ascii="Verdana" w:hAnsi="Verdana"/>
          <w:b/>
          <w:bCs/>
          <w:sz w:val="22"/>
          <w:szCs w:val="22"/>
        </w:rPr>
        <w:t>/202</w:t>
      </w:r>
      <w:r>
        <w:rPr>
          <w:rFonts w:ascii="Verdana" w:hAnsi="Verdana"/>
          <w:b/>
          <w:bCs/>
          <w:sz w:val="22"/>
          <w:szCs w:val="22"/>
        </w:rPr>
        <w:t>4</w:t>
      </w:r>
      <w:r w:rsidRPr="006A7519">
        <w:rPr>
          <w:rFonts w:ascii="Verdana" w:hAnsi="Verdana"/>
          <w:b/>
          <w:bCs/>
          <w:sz w:val="22"/>
          <w:szCs w:val="22"/>
        </w:rPr>
        <w:t xml:space="preserve">) </w:t>
      </w:r>
    </w:p>
    <w:p w14:paraId="1A3B8712" w14:textId="77777777" w:rsidR="00AB7C17" w:rsidRDefault="00AB7C17" w:rsidP="00AB7C17">
      <w:pPr>
        <w:jc w:val="both"/>
        <w:rPr>
          <w:rFonts w:ascii="Verdana" w:hAnsi="Verdana"/>
          <w:b/>
          <w:bCs/>
          <w:sz w:val="22"/>
          <w:szCs w:val="22"/>
        </w:rPr>
      </w:pPr>
    </w:p>
    <w:p w14:paraId="78B96AB8" w14:textId="77777777" w:rsidR="00AB7C17" w:rsidRPr="00BC2F89" w:rsidRDefault="00AB7C17" w:rsidP="00AB7C17">
      <w:pPr>
        <w:jc w:val="both"/>
        <w:rPr>
          <w:rFonts w:ascii="Verdana" w:hAnsi="Verdana"/>
          <w:sz w:val="22"/>
          <w:szCs w:val="22"/>
        </w:rPr>
      </w:pPr>
      <w:r w:rsidRPr="00BC2F89">
        <w:rPr>
          <w:rFonts w:ascii="Verdana" w:hAnsi="Verdana"/>
          <w:sz w:val="22"/>
          <w:szCs w:val="22"/>
        </w:rPr>
        <w:t xml:space="preserve">1.607.631 espectadores </w:t>
      </w:r>
    </w:p>
    <w:p w14:paraId="7C40115A" w14:textId="77777777" w:rsidR="00AB7C17" w:rsidRPr="00BC2F89" w:rsidRDefault="00AB7C17" w:rsidP="00AB7C17">
      <w:pPr>
        <w:jc w:val="both"/>
        <w:rPr>
          <w:rFonts w:ascii="Verdana" w:hAnsi="Verdana"/>
          <w:sz w:val="22"/>
          <w:szCs w:val="22"/>
        </w:rPr>
      </w:pPr>
      <w:r w:rsidRPr="00BC2F89">
        <w:rPr>
          <w:rFonts w:ascii="Verdana" w:hAnsi="Verdana"/>
          <w:sz w:val="22"/>
          <w:szCs w:val="22"/>
        </w:rPr>
        <w:t>1.279 concertos realizados</w:t>
      </w:r>
    </w:p>
    <w:p w14:paraId="40E6AD7F" w14:textId="77777777" w:rsidR="00AB7C17" w:rsidRPr="00BC2F89" w:rsidRDefault="00AB7C17" w:rsidP="00AB7C17">
      <w:pPr>
        <w:jc w:val="both"/>
        <w:rPr>
          <w:rFonts w:ascii="Verdana" w:hAnsi="Verdana"/>
          <w:sz w:val="22"/>
          <w:szCs w:val="22"/>
        </w:rPr>
      </w:pPr>
      <w:r w:rsidRPr="00BC2F89">
        <w:rPr>
          <w:rFonts w:ascii="Verdana" w:hAnsi="Verdana"/>
          <w:sz w:val="22"/>
          <w:szCs w:val="22"/>
        </w:rPr>
        <w:t>1.431 obras interpretadas</w:t>
      </w:r>
    </w:p>
    <w:p w14:paraId="6C9AA817" w14:textId="77777777" w:rsidR="00AB7C17" w:rsidRPr="00BC2F89" w:rsidRDefault="00AB7C17" w:rsidP="00AB7C17">
      <w:pPr>
        <w:jc w:val="both"/>
        <w:rPr>
          <w:rFonts w:ascii="Verdana" w:hAnsi="Verdana"/>
          <w:sz w:val="22"/>
          <w:szCs w:val="22"/>
        </w:rPr>
      </w:pPr>
      <w:r w:rsidRPr="00BC2F89">
        <w:rPr>
          <w:rFonts w:ascii="Verdana" w:hAnsi="Verdana"/>
          <w:sz w:val="22"/>
          <w:szCs w:val="22"/>
        </w:rPr>
        <w:t>127 concertos em turnês estaduais</w:t>
      </w:r>
    </w:p>
    <w:p w14:paraId="042F7B16" w14:textId="77777777" w:rsidR="00AB7C17" w:rsidRPr="00BC2F89" w:rsidRDefault="00AB7C17" w:rsidP="00AB7C17">
      <w:pPr>
        <w:jc w:val="both"/>
        <w:rPr>
          <w:rFonts w:ascii="Verdana" w:hAnsi="Verdana"/>
          <w:sz w:val="22"/>
          <w:szCs w:val="22"/>
        </w:rPr>
      </w:pPr>
      <w:r w:rsidRPr="00BC2F89">
        <w:rPr>
          <w:rFonts w:ascii="Verdana" w:hAnsi="Verdana"/>
          <w:sz w:val="22"/>
          <w:szCs w:val="22"/>
        </w:rPr>
        <w:t>42 concertos em turnês nacionais</w:t>
      </w:r>
    </w:p>
    <w:p w14:paraId="2C91B0DE" w14:textId="77777777" w:rsidR="00AB7C17" w:rsidRPr="00BC2F89" w:rsidRDefault="00AB7C17" w:rsidP="00AB7C17">
      <w:pPr>
        <w:jc w:val="both"/>
        <w:rPr>
          <w:rFonts w:ascii="Verdana" w:hAnsi="Verdana"/>
          <w:sz w:val="22"/>
          <w:szCs w:val="22"/>
        </w:rPr>
      </w:pPr>
      <w:r w:rsidRPr="00BC2F89">
        <w:rPr>
          <w:rFonts w:ascii="Verdana" w:hAnsi="Verdana"/>
          <w:sz w:val="22"/>
          <w:szCs w:val="22"/>
        </w:rPr>
        <w:t>9 concertos em turnê internacional</w:t>
      </w:r>
    </w:p>
    <w:p w14:paraId="6C3AFF20" w14:textId="77777777" w:rsidR="00AB7C17" w:rsidRPr="00BC2F89" w:rsidRDefault="00AB7C17" w:rsidP="00AB7C17">
      <w:pPr>
        <w:jc w:val="both"/>
        <w:rPr>
          <w:rFonts w:ascii="Verdana" w:hAnsi="Verdana"/>
          <w:sz w:val="22"/>
          <w:szCs w:val="22"/>
        </w:rPr>
      </w:pPr>
      <w:r w:rsidRPr="00BC2F89">
        <w:rPr>
          <w:rFonts w:ascii="Verdana" w:hAnsi="Verdana"/>
          <w:sz w:val="22"/>
          <w:szCs w:val="22"/>
        </w:rPr>
        <w:t xml:space="preserve">101 concertos transmitidos ao vivo </w:t>
      </w:r>
    </w:p>
    <w:p w14:paraId="2E5A5D98" w14:textId="77777777" w:rsidR="00AB7C17" w:rsidRPr="00BC2F89" w:rsidRDefault="00AB7C17" w:rsidP="00AB7C17">
      <w:pPr>
        <w:jc w:val="both"/>
        <w:rPr>
          <w:rFonts w:ascii="Verdana" w:hAnsi="Verdana"/>
          <w:sz w:val="22"/>
          <w:szCs w:val="22"/>
        </w:rPr>
      </w:pPr>
      <w:r w:rsidRPr="00BC2F89">
        <w:rPr>
          <w:rFonts w:ascii="Verdana" w:hAnsi="Verdana"/>
          <w:sz w:val="22"/>
          <w:szCs w:val="22"/>
        </w:rPr>
        <w:t>606 notas de programa publicadas no site</w:t>
      </w:r>
    </w:p>
    <w:p w14:paraId="5BC56A82" w14:textId="77777777" w:rsidR="00AB7C17" w:rsidRPr="00BC2F89" w:rsidRDefault="00AB7C17" w:rsidP="00AB7C17">
      <w:pPr>
        <w:jc w:val="both"/>
        <w:rPr>
          <w:rFonts w:ascii="Verdana" w:hAnsi="Verdana"/>
          <w:sz w:val="22"/>
          <w:szCs w:val="22"/>
        </w:rPr>
      </w:pPr>
      <w:r w:rsidRPr="00BC2F89">
        <w:rPr>
          <w:rFonts w:ascii="Verdana" w:hAnsi="Verdana"/>
          <w:sz w:val="22"/>
          <w:szCs w:val="22"/>
        </w:rPr>
        <w:t>1 coleção com 3 livros e 1 DVD sobre o universo orquestral</w:t>
      </w:r>
    </w:p>
    <w:p w14:paraId="3F93D258" w14:textId="77777777" w:rsidR="00AB7C17" w:rsidRPr="00BC2F89" w:rsidRDefault="00AB7C17" w:rsidP="00AB7C17">
      <w:pPr>
        <w:jc w:val="both"/>
        <w:rPr>
          <w:rFonts w:ascii="Verdana" w:hAnsi="Verdana"/>
          <w:sz w:val="22"/>
          <w:szCs w:val="22"/>
        </w:rPr>
      </w:pPr>
      <w:r w:rsidRPr="00BC2F89">
        <w:rPr>
          <w:rFonts w:ascii="Verdana" w:hAnsi="Verdana"/>
          <w:sz w:val="22"/>
          <w:szCs w:val="22"/>
        </w:rPr>
        <w:t>4 exposições itinerantes e multimeios sobre música clássica</w:t>
      </w:r>
    </w:p>
    <w:p w14:paraId="24F960FF" w14:textId="77777777" w:rsidR="00AB7C17" w:rsidRPr="00BC2F89" w:rsidRDefault="00AB7C17" w:rsidP="00AB7C17">
      <w:pPr>
        <w:jc w:val="both"/>
        <w:rPr>
          <w:rFonts w:ascii="Verdana" w:hAnsi="Verdana"/>
          <w:sz w:val="22"/>
          <w:szCs w:val="22"/>
        </w:rPr>
      </w:pPr>
      <w:r w:rsidRPr="00BC2F89">
        <w:rPr>
          <w:rFonts w:ascii="Verdana" w:hAnsi="Verdana"/>
          <w:sz w:val="22"/>
          <w:szCs w:val="22"/>
        </w:rPr>
        <w:t>18 álbuns lançados e disponíveis nas plataformas de streaming</w:t>
      </w:r>
    </w:p>
    <w:p w14:paraId="0E0AE71D" w14:textId="77777777" w:rsidR="00AB7C17" w:rsidRPr="00BC2F89" w:rsidRDefault="00AB7C17" w:rsidP="00AB7C17">
      <w:pPr>
        <w:jc w:val="both"/>
        <w:rPr>
          <w:rFonts w:ascii="Verdana" w:hAnsi="Verdana"/>
          <w:sz w:val="22"/>
          <w:szCs w:val="22"/>
        </w:rPr>
      </w:pPr>
      <w:r w:rsidRPr="00BC2F89">
        <w:rPr>
          <w:rFonts w:ascii="Verdana" w:hAnsi="Verdana"/>
          <w:sz w:val="22"/>
          <w:szCs w:val="22"/>
        </w:rPr>
        <w:t xml:space="preserve">1 Indicação ao Grammy Latino 2020 (CD </w:t>
      </w:r>
      <w:r w:rsidRPr="00BC2F89">
        <w:rPr>
          <w:rFonts w:ascii="Verdana" w:hAnsi="Verdana"/>
          <w:i/>
          <w:iCs/>
          <w:sz w:val="22"/>
          <w:szCs w:val="22"/>
        </w:rPr>
        <w:t>Almeida Prado - Obras para piano e orquestra</w:t>
      </w:r>
      <w:r w:rsidRPr="00BC2F89">
        <w:rPr>
          <w:rFonts w:ascii="Verdana" w:hAnsi="Verdana"/>
          <w:sz w:val="22"/>
          <w:szCs w:val="22"/>
        </w:rPr>
        <w:t xml:space="preserve"> – Categoria de Melhor Álbum Clássico)</w:t>
      </w:r>
    </w:p>
    <w:p w14:paraId="5350FA28" w14:textId="77777777" w:rsidR="00AB7C17" w:rsidRPr="00C77E76" w:rsidRDefault="00AB7C17" w:rsidP="00AB7C17">
      <w:pPr>
        <w:jc w:val="both"/>
        <w:rPr>
          <w:rFonts w:ascii="Verdana" w:hAnsi="Verdana" w:cs="Calibri Light"/>
          <w:sz w:val="22"/>
          <w:szCs w:val="22"/>
        </w:rPr>
      </w:pPr>
    </w:p>
    <w:p w14:paraId="02EA97AB" w14:textId="5DF3D1C0" w:rsidR="006A7519" w:rsidRDefault="006A7519" w:rsidP="006A7519">
      <w:pPr>
        <w:jc w:val="both"/>
        <w:rPr>
          <w:rFonts w:ascii="Verdana" w:hAnsi="Verdana"/>
          <w:b/>
          <w:bCs/>
        </w:rPr>
      </w:pPr>
      <w:r>
        <w:rPr>
          <w:rFonts w:ascii="Verdana" w:hAnsi="Verdana"/>
          <w:b/>
          <w:bCs/>
        </w:rPr>
        <w:t>—</w:t>
      </w:r>
    </w:p>
    <w:p w14:paraId="08CAF645" w14:textId="77777777" w:rsidR="006A7519" w:rsidRDefault="006A7519" w:rsidP="00BD1D13">
      <w:pPr>
        <w:jc w:val="both"/>
        <w:rPr>
          <w:rFonts w:ascii="Verdana" w:hAnsi="Verdana" w:cs="Calibri Light"/>
          <w:sz w:val="22"/>
          <w:szCs w:val="22"/>
          <w:highlight w:val="white"/>
        </w:rPr>
      </w:pPr>
    </w:p>
    <w:p w14:paraId="6E00207C" w14:textId="77777777" w:rsidR="00AB71E8" w:rsidRPr="006204AA" w:rsidRDefault="00AB71E8" w:rsidP="00AB71E8">
      <w:pPr>
        <w:jc w:val="both"/>
        <w:rPr>
          <w:rFonts w:ascii="Verdana" w:hAnsi="Verdana"/>
          <w:b/>
          <w:bCs/>
          <w:sz w:val="22"/>
          <w:szCs w:val="22"/>
        </w:rPr>
      </w:pPr>
      <w:r w:rsidRPr="006204AA">
        <w:rPr>
          <w:rFonts w:ascii="Verdana" w:hAnsi="Verdana"/>
          <w:b/>
          <w:bCs/>
          <w:sz w:val="22"/>
          <w:szCs w:val="22"/>
        </w:rPr>
        <w:t>Sobre a Cemig: a energia da cultura</w:t>
      </w:r>
    </w:p>
    <w:p w14:paraId="15EB230B" w14:textId="77777777" w:rsidR="00AB71E8" w:rsidRPr="006204AA" w:rsidRDefault="00AB71E8" w:rsidP="00AB71E8">
      <w:pPr>
        <w:pStyle w:val="gmail-paragraph"/>
        <w:spacing w:before="0" w:beforeAutospacing="0" w:after="0" w:afterAutospacing="0"/>
        <w:jc w:val="both"/>
        <w:textAlignment w:val="baseline"/>
        <w:rPr>
          <w:rFonts w:ascii="Verdana" w:hAnsi="Verdana" w:cs="Segoe UI"/>
          <w:sz w:val="18"/>
          <w:szCs w:val="18"/>
        </w:rPr>
      </w:pPr>
      <w:r w:rsidRPr="006204AA">
        <w:rPr>
          <w:rStyle w:val="gmail-eop"/>
          <w:rFonts w:ascii="Verdana" w:hAnsi="Verdana" w:cs="Arial"/>
        </w:rPr>
        <w:t> </w:t>
      </w:r>
    </w:p>
    <w:p w14:paraId="78AC2958" w14:textId="77777777" w:rsidR="00AB71E8" w:rsidRPr="006204AA" w:rsidRDefault="00AB71E8" w:rsidP="00AB71E8">
      <w:pPr>
        <w:pStyle w:val="gmail-paragraph"/>
        <w:spacing w:before="0" w:beforeAutospacing="0" w:after="0" w:afterAutospacing="0"/>
        <w:jc w:val="both"/>
        <w:textAlignment w:val="baseline"/>
        <w:rPr>
          <w:rFonts w:ascii="Verdana" w:hAnsi="Verdana" w:cs="Segoe UI"/>
          <w:sz w:val="18"/>
          <w:szCs w:val="18"/>
        </w:rPr>
      </w:pPr>
      <w:r w:rsidRPr="006204AA">
        <w:rPr>
          <w:rStyle w:val="gmail-normaltextrun"/>
          <w:rFonts w:ascii="Verdana" w:hAnsi="Verdana" w:cs="Arial"/>
        </w:rPr>
        <w:t>Como a maior incentivadora da cultura em Minas Gerais, a Cemig segue investindo e apoiando as diferentes produções artísticas existentes nas várias regiões do estado. Afinal, fortalecer e impulsionar o setor cultural mineiro é um compromisso da Companhia, refletindo seu propósito de transformar vidas com energia. </w:t>
      </w:r>
      <w:r w:rsidRPr="006204AA">
        <w:rPr>
          <w:rStyle w:val="gmail-eop"/>
          <w:rFonts w:ascii="Verdana" w:hAnsi="Verdana" w:cs="Arial"/>
        </w:rPr>
        <w:t> </w:t>
      </w:r>
    </w:p>
    <w:p w14:paraId="7FBB18B0" w14:textId="77777777" w:rsidR="00AB71E8" w:rsidRPr="006204AA" w:rsidRDefault="00AB71E8" w:rsidP="00AB71E8">
      <w:pPr>
        <w:pStyle w:val="gmail-paragraph"/>
        <w:spacing w:before="0" w:beforeAutospacing="0" w:after="0" w:afterAutospacing="0"/>
        <w:jc w:val="both"/>
        <w:textAlignment w:val="baseline"/>
        <w:rPr>
          <w:rFonts w:ascii="Verdana" w:hAnsi="Verdana" w:cs="Segoe UI"/>
          <w:sz w:val="18"/>
          <w:szCs w:val="18"/>
        </w:rPr>
      </w:pPr>
      <w:r w:rsidRPr="006204AA">
        <w:rPr>
          <w:rStyle w:val="gmail-eop"/>
          <w:rFonts w:ascii="Verdana" w:hAnsi="Verdana" w:cs="Arial"/>
        </w:rPr>
        <w:t> </w:t>
      </w:r>
    </w:p>
    <w:p w14:paraId="47AF24BA" w14:textId="77777777" w:rsidR="00AB71E8" w:rsidRPr="006204AA" w:rsidRDefault="00AB71E8" w:rsidP="00AB71E8">
      <w:pPr>
        <w:pStyle w:val="gmail-paragraph"/>
        <w:spacing w:before="0" w:beforeAutospacing="0" w:after="0" w:afterAutospacing="0"/>
        <w:jc w:val="both"/>
        <w:textAlignment w:val="baseline"/>
        <w:rPr>
          <w:rFonts w:ascii="Verdana" w:hAnsi="Verdana" w:cs="Segoe UI"/>
          <w:sz w:val="18"/>
          <w:szCs w:val="18"/>
        </w:rPr>
      </w:pPr>
      <w:r w:rsidRPr="006204AA">
        <w:rPr>
          <w:rStyle w:val="gmail-normaltextrun"/>
          <w:rFonts w:ascii="Verdana" w:hAnsi="Verdana" w:cs="Arial"/>
        </w:rPr>
        <w:t>Ao abraçar a cultura em toda a sua diversidade, a Cemig potencializa, ao mesmo tempo que preserva, a memória e a identidade do povo mineiro. Assim, os projetos incentivados pela empresa trazem na essência a importância da tradição e do resgate da história, sem, contudo, deixar de lado a presença da inovação. </w:t>
      </w:r>
      <w:r w:rsidRPr="006204AA">
        <w:rPr>
          <w:rStyle w:val="gmail-eop"/>
          <w:rFonts w:ascii="Verdana" w:hAnsi="Verdana" w:cs="Arial"/>
        </w:rPr>
        <w:t> </w:t>
      </w:r>
    </w:p>
    <w:p w14:paraId="2520D91A" w14:textId="77777777" w:rsidR="00AB71E8" w:rsidRPr="006204AA" w:rsidRDefault="00AB71E8" w:rsidP="00AB71E8">
      <w:pPr>
        <w:pStyle w:val="gmail-paragraph"/>
        <w:spacing w:before="0" w:beforeAutospacing="0" w:after="0" w:afterAutospacing="0"/>
        <w:jc w:val="both"/>
        <w:textAlignment w:val="baseline"/>
        <w:rPr>
          <w:rFonts w:ascii="Verdana" w:hAnsi="Verdana" w:cs="Segoe UI"/>
          <w:sz w:val="18"/>
          <w:szCs w:val="18"/>
        </w:rPr>
      </w:pPr>
      <w:r w:rsidRPr="006204AA">
        <w:rPr>
          <w:rStyle w:val="gmail-eop"/>
          <w:rFonts w:ascii="Verdana" w:hAnsi="Verdana" w:cs="Arial"/>
        </w:rPr>
        <w:t> </w:t>
      </w:r>
    </w:p>
    <w:p w14:paraId="783572A3" w14:textId="77777777" w:rsidR="00AB71E8" w:rsidRPr="006204AA" w:rsidRDefault="00AB71E8" w:rsidP="00AB71E8">
      <w:pPr>
        <w:pStyle w:val="gmail-paragraph"/>
        <w:spacing w:before="0" w:beforeAutospacing="0" w:after="0" w:afterAutospacing="0"/>
        <w:jc w:val="both"/>
        <w:textAlignment w:val="baseline"/>
        <w:rPr>
          <w:rFonts w:ascii="Verdana" w:hAnsi="Verdana" w:cs="Segoe UI"/>
          <w:sz w:val="18"/>
          <w:szCs w:val="18"/>
        </w:rPr>
      </w:pPr>
      <w:r w:rsidRPr="006204AA">
        <w:rPr>
          <w:rStyle w:val="gmail-normaltextrun"/>
          <w:rFonts w:ascii="Verdana" w:hAnsi="Verdana" w:cs="Arial"/>
        </w:rPr>
        <w:lastRenderedPageBreak/>
        <w:t>Apoiar iniciativas como essa reforça a atuação da Cemig em ampliar, no estado, o acesso às práticas culturais e em buscar uma maior democratização dos seus incentivos.</w:t>
      </w:r>
    </w:p>
    <w:p w14:paraId="357BE042" w14:textId="77777777" w:rsidR="00AB71E8" w:rsidRPr="006204AA" w:rsidRDefault="00AB71E8" w:rsidP="00AB71E8">
      <w:pPr>
        <w:pStyle w:val="gmail-paragraph"/>
        <w:spacing w:before="0" w:beforeAutospacing="0" w:after="0" w:afterAutospacing="0"/>
        <w:jc w:val="both"/>
        <w:textAlignment w:val="baseline"/>
        <w:rPr>
          <w:rFonts w:ascii="Verdana" w:hAnsi="Verdana" w:cs="Segoe UI"/>
          <w:sz w:val="18"/>
          <w:szCs w:val="18"/>
        </w:rPr>
      </w:pPr>
    </w:p>
    <w:p w14:paraId="4E2F6778" w14:textId="77777777" w:rsidR="00D05755" w:rsidRDefault="00D05755" w:rsidP="00D05755">
      <w:pPr>
        <w:jc w:val="both"/>
        <w:rPr>
          <w:rFonts w:ascii="Verdana" w:hAnsi="Verdana"/>
          <w:b/>
          <w:bCs/>
        </w:rPr>
      </w:pPr>
      <w:r>
        <w:rPr>
          <w:rFonts w:ascii="Verdana" w:hAnsi="Verdana"/>
          <w:b/>
          <w:bCs/>
        </w:rPr>
        <w:t>—</w:t>
      </w:r>
    </w:p>
    <w:p w14:paraId="1E01F244" w14:textId="77777777" w:rsidR="00781351" w:rsidRPr="00904256" w:rsidRDefault="00781351" w:rsidP="00781351">
      <w:pPr>
        <w:rPr>
          <w:rFonts w:ascii="Verdana" w:hAnsi="Verdana"/>
          <w:b/>
          <w:bCs/>
          <w:sz w:val="22"/>
          <w:szCs w:val="22"/>
          <w:highlight w:val="white"/>
        </w:rPr>
      </w:pPr>
      <w:r w:rsidRPr="00904256">
        <w:rPr>
          <w:rFonts w:ascii="Verdana" w:hAnsi="Verdana"/>
          <w:b/>
          <w:bCs/>
          <w:sz w:val="22"/>
          <w:szCs w:val="22"/>
          <w:highlight w:val="white"/>
        </w:rPr>
        <w:t>Sobre o Instituto Unimed-BH</w:t>
      </w:r>
    </w:p>
    <w:p w14:paraId="264402D9" w14:textId="77777777" w:rsidR="00815A6A" w:rsidRDefault="00815A6A" w:rsidP="00804DBE">
      <w:pPr>
        <w:rPr>
          <w:i/>
          <w:iCs/>
          <w:color w:val="000000"/>
        </w:rPr>
      </w:pPr>
    </w:p>
    <w:p w14:paraId="0BAC2C85" w14:textId="7B139F1F" w:rsidR="00804DBE" w:rsidRPr="00815A6A" w:rsidRDefault="00804DBE" w:rsidP="00815A6A">
      <w:pPr>
        <w:jc w:val="both"/>
        <w:rPr>
          <w:rFonts w:ascii="Verdana" w:hAnsi="Verdana"/>
          <w:sz w:val="22"/>
          <w:szCs w:val="22"/>
        </w:rPr>
      </w:pPr>
      <w:r w:rsidRPr="00815A6A">
        <w:rPr>
          <w:rFonts w:ascii="Verdana" w:hAnsi="Verdana"/>
          <w:color w:val="000000"/>
          <w:sz w:val="22"/>
          <w:szCs w:val="22"/>
        </w:rPr>
        <w:t>O Instituto Unimed-BH completou 20 anos em 2023. A associação sem fins lucrativos foi criada em 2003 e, desde então, desenvolve projetos socioculturais e socioambientais visando à formação da cidadania, estimulando o bem-estar e a qualidade de vida das pessoas, fomentando a economia criativa, valorizando espaços públicos e o meio ambiente. Ao longo de sua história, o Instituto destinou cerca de R$ 190 milhões por meio das leis de incentivo municipal e federal, fundos do idoso e da criança e do adolescente, com o apoio de mais de 5,6 mil médicos cooperados e colaboradores da Unimed-BH. Em 2023, mais de 20 mil postos de trabalho foram gerados e 2 milhões de pessoas foram alcançadas por meio de projetos em cinco linhas de atuação: Comunidade, Voluntariado, Meio Ambiente, Adoção de Espaços Públicos e Cultura, que estão</w:t>
      </w:r>
      <w:r w:rsidR="00815A6A">
        <w:rPr>
          <w:rFonts w:ascii="Verdana" w:hAnsi="Verdana"/>
          <w:color w:val="000000"/>
          <w:sz w:val="22"/>
          <w:szCs w:val="22"/>
        </w:rPr>
        <w:t xml:space="preserve"> </w:t>
      </w:r>
      <w:r w:rsidRPr="00815A6A">
        <w:rPr>
          <w:rFonts w:ascii="Verdana" w:hAnsi="Verdana"/>
          <w:color w:val="000000"/>
          <w:sz w:val="22"/>
          <w:szCs w:val="22"/>
        </w:rPr>
        <w:t>alinhados aos Objetivos de Desenvolvimento Sustentável da Agenda 2030.</w:t>
      </w:r>
    </w:p>
    <w:p w14:paraId="66E781E6" w14:textId="77777777" w:rsidR="00815A6A" w:rsidRDefault="00815A6A" w:rsidP="00781351">
      <w:pPr>
        <w:jc w:val="both"/>
        <w:rPr>
          <w:rFonts w:ascii="Verdana" w:hAnsi="Verdana"/>
          <w:sz w:val="22"/>
          <w:szCs w:val="22"/>
          <w:highlight w:val="white"/>
        </w:rPr>
      </w:pPr>
    </w:p>
    <w:p w14:paraId="6858EAC2" w14:textId="00AF79FD" w:rsidR="00781351" w:rsidRDefault="00781351" w:rsidP="00781351">
      <w:pPr>
        <w:jc w:val="both"/>
        <w:rPr>
          <w:rFonts w:ascii="Verdana" w:hAnsi="Verdana"/>
          <w:sz w:val="22"/>
          <w:szCs w:val="22"/>
        </w:rPr>
      </w:pPr>
      <w:r w:rsidRPr="00904256">
        <w:rPr>
          <w:rFonts w:ascii="Verdana" w:hAnsi="Verdana"/>
          <w:sz w:val="22"/>
          <w:szCs w:val="22"/>
          <w:highlight w:val="white"/>
        </w:rPr>
        <w:t xml:space="preserve">Acesse </w:t>
      </w:r>
      <w:hyperlink r:id="rId10" w:history="1">
        <w:r w:rsidRPr="00904256">
          <w:rPr>
            <w:rStyle w:val="Hyperlink"/>
            <w:rFonts w:ascii="Verdana" w:hAnsi="Verdana"/>
            <w:color w:val="auto"/>
            <w:sz w:val="22"/>
            <w:szCs w:val="22"/>
            <w:highlight w:val="white"/>
          </w:rPr>
          <w:t>www.institutounimedbh.com.br</w:t>
        </w:r>
      </w:hyperlink>
      <w:r w:rsidRPr="00904256">
        <w:rPr>
          <w:rFonts w:ascii="Verdana" w:hAnsi="Verdana"/>
          <w:sz w:val="22"/>
          <w:szCs w:val="22"/>
          <w:highlight w:val="white"/>
        </w:rPr>
        <w:t xml:space="preserve"> e saiba mais.</w:t>
      </w:r>
    </w:p>
    <w:p w14:paraId="65D8426B" w14:textId="77777777" w:rsidR="009E3988" w:rsidRDefault="009E3988" w:rsidP="00781351">
      <w:pPr>
        <w:jc w:val="both"/>
        <w:rPr>
          <w:rFonts w:ascii="Verdana" w:hAnsi="Verdana"/>
          <w:sz w:val="22"/>
          <w:szCs w:val="22"/>
        </w:rPr>
      </w:pPr>
    </w:p>
    <w:p w14:paraId="5B43A737" w14:textId="77777777" w:rsidR="00781351" w:rsidRDefault="00781351" w:rsidP="00781351">
      <w:pPr>
        <w:jc w:val="both"/>
        <w:rPr>
          <w:rFonts w:ascii="Verdana" w:hAnsi="Verdana"/>
          <w:b/>
          <w:bCs/>
          <w:sz w:val="22"/>
          <w:szCs w:val="22"/>
        </w:rPr>
      </w:pPr>
      <w:r w:rsidRPr="00904256">
        <w:rPr>
          <w:rFonts w:ascii="Verdana" w:hAnsi="Verdana"/>
          <w:b/>
          <w:bCs/>
          <w:sz w:val="22"/>
          <w:szCs w:val="22"/>
        </w:rPr>
        <w:t>—</w:t>
      </w:r>
    </w:p>
    <w:p w14:paraId="68B788C8" w14:textId="77777777" w:rsidR="00D37602" w:rsidRPr="00904256" w:rsidRDefault="00D37602" w:rsidP="00781351">
      <w:pPr>
        <w:jc w:val="both"/>
        <w:rPr>
          <w:rFonts w:ascii="Verdana" w:hAnsi="Verdana"/>
          <w:b/>
          <w:bCs/>
          <w:sz w:val="22"/>
          <w:szCs w:val="22"/>
        </w:rPr>
      </w:pPr>
    </w:p>
    <w:p w14:paraId="4D72E031" w14:textId="77777777" w:rsidR="00781351" w:rsidRPr="00904256" w:rsidRDefault="00781351" w:rsidP="00781351">
      <w:pPr>
        <w:jc w:val="both"/>
        <w:rPr>
          <w:rFonts w:ascii="Verdana" w:hAnsi="Verdana"/>
          <w:b/>
          <w:bCs/>
          <w:sz w:val="22"/>
          <w:szCs w:val="22"/>
        </w:rPr>
      </w:pPr>
      <w:r w:rsidRPr="00904256">
        <w:rPr>
          <w:rFonts w:ascii="Verdana" w:hAnsi="Verdana"/>
          <w:b/>
          <w:bCs/>
          <w:sz w:val="22"/>
          <w:szCs w:val="22"/>
        </w:rPr>
        <w:t xml:space="preserve">INFORMAÇÕES </w:t>
      </w:r>
    </w:p>
    <w:p w14:paraId="4B0F9144" w14:textId="77777777" w:rsidR="00781351" w:rsidRPr="00904256" w:rsidRDefault="00781351" w:rsidP="00781351">
      <w:pPr>
        <w:jc w:val="both"/>
        <w:rPr>
          <w:rFonts w:ascii="Verdana" w:hAnsi="Verdana"/>
          <w:b/>
          <w:bCs/>
          <w:sz w:val="22"/>
          <w:szCs w:val="22"/>
        </w:rPr>
      </w:pPr>
      <w:r w:rsidRPr="00904256">
        <w:rPr>
          <w:rFonts w:ascii="Verdana" w:hAnsi="Verdana"/>
          <w:b/>
          <w:bCs/>
          <w:sz w:val="22"/>
          <w:szCs w:val="22"/>
        </w:rPr>
        <w:t>PARA A IMPRENSA</w:t>
      </w:r>
    </w:p>
    <w:p w14:paraId="2F44B2E6" w14:textId="77777777" w:rsidR="00781351" w:rsidRPr="00904256" w:rsidRDefault="00781351" w:rsidP="00781351">
      <w:pPr>
        <w:jc w:val="both"/>
        <w:rPr>
          <w:rFonts w:ascii="Verdana" w:hAnsi="Verdana"/>
          <w:sz w:val="22"/>
          <w:szCs w:val="22"/>
        </w:rPr>
      </w:pPr>
    </w:p>
    <w:p w14:paraId="798FE92F" w14:textId="77777777" w:rsidR="00781351" w:rsidRPr="00904256" w:rsidRDefault="00781351" w:rsidP="00781351">
      <w:pPr>
        <w:jc w:val="both"/>
        <w:rPr>
          <w:rFonts w:ascii="Verdana" w:hAnsi="Verdana"/>
          <w:sz w:val="22"/>
          <w:szCs w:val="22"/>
        </w:rPr>
      </w:pPr>
    </w:p>
    <w:p w14:paraId="20F1A2CB" w14:textId="77777777" w:rsidR="00781351" w:rsidRPr="00904256" w:rsidRDefault="00781351" w:rsidP="00781351">
      <w:pPr>
        <w:jc w:val="both"/>
        <w:rPr>
          <w:rFonts w:ascii="Verdana" w:hAnsi="Verdana"/>
          <w:b/>
          <w:bCs/>
          <w:sz w:val="22"/>
          <w:szCs w:val="22"/>
        </w:rPr>
      </w:pPr>
      <w:r w:rsidRPr="00904256">
        <w:rPr>
          <w:rFonts w:ascii="Verdana" w:hAnsi="Verdana"/>
          <w:b/>
          <w:bCs/>
          <w:sz w:val="22"/>
          <w:szCs w:val="22"/>
        </w:rPr>
        <w:t xml:space="preserve">Personal Press </w:t>
      </w:r>
    </w:p>
    <w:p w14:paraId="70FEFCD1" w14:textId="77777777" w:rsidR="00781351" w:rsidRPr="00904256" w:rsidRDefault="00781351" w:rsidP="00781351">
      <w:pPr>
        <w:jc w:val="both"/>
        <w:rPr>
          <w:rFonts w:ascii="Verdana" w:hAnsi="Verdana"/>
          <w:sz w:val="22"/>
          <w:szCs w:val="22"/>
        </w:rPr>
      </w:pPr>
    </w:p>
    <w:p w14:paraId="0135CB2D" w14:textId="77777777" w:rsidR="00781351" w:rsidRPr="00904256" w:rsidRDefault="00781351" w:rsidP="00781351">
      <w:pPr>
        <w:jc w:val="both"/>
        <w:rPr>
          <w:rFonts w:ascii="Verdana" w:hAnsi="Verdana"/>
          <w:sz w:val="22"/>
          <w:szCs w:val="22"/>
        </w:rPr>
      </w:pPr>
      <w:r w:rsidRPr="00904256">
        <w:rPr>
          <w:rFonts w:ascii="Verdana" w:hAnsi="Verdana"/>
          <w:sz w:val="22"/>
          <w:szCs w:val="22"/>
        </w:rPr>
        <w:t xml:space="preserve">Polliane Eliziário </w:t>
      </w:r>
    </w:p>
    <w:p w14:paraId="07C02A88" w14:textId="77777777" w:rsidR="00781351" w:rsidRPr="00904256" w:rsidRDefault="00000000" w:rsidP="00781351">
      <w:pPr>
        <w:jc w:val="both"/>
        <w:rPr>
          <w:rFonts w:ascii="Verdana" w:hAnsi="Verdana"/>
          <w:sz w:val="22"/>
          <w:szCs w:val="22"/>
        </w:rPr>
      </w:pPr>
      <w:hyperlink r:id="rId11" w:history="1">
        <w:r w:rsidR="00781351" w:rsidRPr="00904256">
          <w:rPr>
            <w:rStyle w:val="Hyperlink"/>
            <w:rFonts w:ascii="Verdana" w:hAnsi="Verdana"/>
            <w:i/>
            <w:iCs/>
            <w:color w:val="auto"/>
            <w:sz w:val="22"/>
            <w:szCs w:val="22"/>
          </w:rPr>
          <w:t>polliane.eliziario@personalpress.jor.br</w:t>
        </w:r>
      </w:hyperlink>
      <w:r w:rsidR="00781351" w:rsidRPr="00904256">
        <w:rPr>
          <w:rFonts w:ascii="Verdana" w:hAnsi="Verdana"/>
          <w:i/>
          <w:iCs/>
          <w:sz w:val="22"/>
          <w:szCs w:val="22"/>
        </w:rPr>
        <w:t xml:space="preserve"> |</w:t>
      </w:r>
      <w:r w:rsidR="00781351" w:rsidRPr="00904256">
        <w:rPr>
          <w:rFonts w:ascii="Verdana" w:hAnsi="Verdana"/>
          <w:sz w:val="22"/>
          <w:szCs w:val="22"/>
        </w:rPr>
        <w:t xml:space="preserve"> (31) 9 9788-3029</w:t>
      </w:r>
    </w:p>
    <w:p w14:paraId="722C6B30" w14:textId="77777777" w:rsidR="00781351" w:rsidRPr="00904256" w:rsidRDefault="00781351" w:rsidP="00781351">
      <w:pPr>
        <w:rPr>
          <w:rFonts w:ascii="Verdana" w:hAnsi="Verdana"/>
          <w:sz w:val="22"/>
          <w:szCs w:val="22"/>
        </w:rPr>
      </w:pPr>
    </w:p>
    <w:p w14:paraId="2D18F63B" w14:textId="77777777" w:rsidR="00781351" w:rsidRPr="00904256" w:rsidRDefault="00781351" w:rsidP="00781351">
      <w:pPr>
        <w:rPr>
          <w:rFonts w:ascii="Verdana" w:hAnsi="Verdana"/>
          <w:sz w:val="22"/>
          <w:szCs w:val="22"/>
        </w:rPr>
      </w:pPr>
    </w:p>
    <w:p w14:paraId="31AAF2F3" w14:textId="77777777" w:rsidR="00781351" w:rsidRPr="00904256" w:rsidRDefault="00781351" w:rsidP="00781351">
      <w:pPr>
        <w:rPr>
          <w:rFonts w:ascii="Verdana" w:hAnsi="Verdana"/>
          <w:sz w:val="22"/>
          <w:szCs w:val="22"/>
          <w:lang w:eastAsia="pt-BR"/>
        </w:rPr>
      </w:pPr>
    </w:p>
    <w:p w14:paraId="063732FE" w14:textId="77777777" w:rsidR="00781351" w:rsidRPr="00904256" w:rsidRDefault="00781351" w:rsidP="00781351">
      <w:pPr>
        <w:rPr>
          <w:rFonts w:ascii="Verdana" w:hAnsi="Verdana"/>
          <w:sz w:val="22"/>
          <w:szCs w:val="22"/>
        </w:rPr>
      </w:pPr>
    </w:p>
    <w:p w14:paraId="204F8F53" w14:textId="77777777" w:rsidR="005C1F83" w:rsidRPr="00781351" w:rsidRDefault="005C1F83" w:rsidP="00781351"/>
    <w:sectPr w:rsidR="005C1F83" w:rsidRPr="00781351" w:rsidSect="001B62E0">
      <w:headerReference w:type="default" r:id="rId12"/>
      <w:footerReference w:type="even" r:id="rId13"/>
      <w:footerReference w:type="default" r:id="rId14"/>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76FAFE" w14:textId="77777777" w:rsidR="00E51863" w:rsidRDefault="00E51863" w:rsidP="00BD016D">
      <w:r>
        <w:separator/>
      </w:r>
    </w:p>
  </w:endnote>
  <w:endnote w:type="continuationSeparator" w:id="0">
    <w:p w14:paraId="0722C0DF" w14:textId="77777777" w:rsidR="00E51863" w:rsidRDefault="00E51863"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000000">
    <w:pPr>
      <w:pStyle w:val="Rodap"/>
      <w:rPr>
        <w:lang w:val="en-GB"/>
      </w:rPr>
    </w:pPr>
    <w:sdt>
      <w:sdtPr>
        <w:id w:val="969400743"/>
        <w:placeholder>
          <w:docPart w:val="E5D4C58FB574F94E9DF116C8D6BA1F0B"/>
        </w:placeholder>
        <w:temporary/>
        <w:showingPlcHdr/>
      </w:sdt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278A5A" w14:textId="77777777" w:rsidR="00E51863" w:rsidRDefault="00E51863" w:rsidP="00BD016D">
      <w:r>
        <w:separator/>
      </w:r>
    </w:p>
  </w:footnote>
  <w:footnote w:type="continuationSeparator" w:id="0">
    <w:p w14:paraId="767A9962" w14:textId="77777777" w:rsidR="00E51863" w:rsidRDefault="00E51863"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lang w:eastAsia="pt-BR"/>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1D85"/>
    <w:rsid w:val="0000338D"/>
    <w:rsid w:val="00003829"/>
    <w:rsid w:val="00007093"/>
    <w:rsid w:val="000125A4"/>
    <w:rsid w:val="000126FF"/>
    <w:rsid w:val="00015C0F"/>
    <w:rsid w:val="0001618E"/>
    <w:rsid w:val="0001691A"/>
    <w:rsid w:val="0001772F"/>
    <w:rsid w:val="000208FF"/>
    <w:rsid w:val="00025E59"/>
    <w:rsid w:val="00026124"/>
    <w:rsid w:val="00026814"/>
    <w:rsid w:val="00026C3B"/>
    <w:rsid w:val="00027480"/>
    <w:rsid w:val="00033160"/>
    <w:rsid w:val="000336DE"/>
    <w:rsid w:val="0003714E"/>
    <w:rsid w:val="000464E9"/>
    <w:rsid w:val="00046870"/>
    <w:rsid w:val="00046C66"/>
    <w:rsid w:val="00047421"/>
    <w:rsid w:val="00051432"/>
    <w:rsid w:val="00051D65"/>
    <w:rsid w:val="0005309E"/>
    <w:rsid w:val="0005637A"/>
    <w:rsid w:val="000568FF"/>
    <w:rsid w:val="0005698B"/>
    <w:rsid w:val="00060DE6"/>
    <w:rsid w:val="000616C4"/>
    <w:rsid w:val="00061ECF"/>
    <w:rsid w:val="000622A0"/>
    <w:rsid w:val="00063278"/>
    <w:rsid w:val="00065AE7"/>
    <w:rsid w:val="00067DA8"/>
    <w:rsid w:val="000709CF"/>
    <w:rsid w:val="000731C6"/>
    <w:rsid w:val="00073BC2"/>
    <w:rsid w:val="000766DD"/>
    <w:rsid w:val="00082D72"/>
    <w:rsid w:val="00083722"/>
    <w:rsid w:val="00084EF2"/>
    <w:rsid w:val="0008659F"/>
    <w:rsid w:val="0009185A"/>
    <w:rsid w:val="000918F6"/>
    <w:rsid w:val="00091EF9"/>
    <w:rsid w:val="00094AD9"/>
    <w:rsid w:val="000A529C"/>
    <w:rsid w:val="000A73EC"/>
    <w:rsid w:val="000B050F"/>
    <w:rsid w:val="000B0AB5"/>
    <w:rsid w:val="000B0F52"/>
    <w:rsid w:val="000B1006"/>
    <w:rsid w:val="000B11B9"/>
    <w:rsid w:val="000B1759"/>
    <w:rsid w:val="000B2651"/>
    <w:rsid w:val="000B2EA2"/>
    <w:rsid w:val="000B3CE4"/>
    <w:rsid w:val="000B44CC"/>
    <w:rsid w:val="000B4EA2"/>
    <w:rsid w:val="000C09B3"/>
    <w:rsid w:val="000C1870"/>
    <w:rsid w:val="000C4E8A"/>
    <w:rsid w:val="000C683D"/>
    <w:rsid w:val="000C739A"/>
    <w:rsid w:val="000D2385"/>
    <w:rsid w:val="000D3EB2"/>
    <w:rsid w:val="000D4A80"/>
    <w:rsid w:val="000D7BAC"/>
    <w:rsid w:val="000E0B38"/>
    <w:rsid w:val="000E0D26"/>
    <w:rsid w:val="000F324B"/>
    <w:rsid w:val="000F4BE8"/>
    <w:rsid w:val="000F5030"/>
    <w:rsid w:val="000F5E4C"/>
    <w:rsid w:val="00100092"/>
    <w:rsid w:val="001004D5"/>
    <w:rsid w:val="00102291"/>
    <w:rsid w:val="00102773"/>
    <w:rsid w:val="00103809"/>
    <w:rsid w:val="001069A1"/>
    <w:rsid w:val="00107567"/>
    <w:rsid w:val="0010786C"/>
    <w:rsid w:val="00110074"/>
    <w:rsid w:val="00110536"/>
    <w:rsid w:val="00111321"/>
    <w:rsid w:val="0011428F"/>
    <w:rsid w:val="001217AE"/>
    <w:rsid w:val="00122AA3"/>
    <w:rsid w:val="001261EC"/>
    <w:rsid w:val="00127957"/>
    <w:rsid w:val="0013526F"/>
    <w:rsid w:val="00141D02"/>
    <w:rsid w:val="0014284B"/>
    <w:rsid w:val="00145305"/>
    <w:rsid w:val="00146B67"/>
    <w:rsid w:val="00151EE4"/>
    <w:rsid w:val="00152AC6"/>
    <w:rsid w:val="0015349B"/>
    <w:rsid w:val="00153B52"/>
    <w:rsid w:val="00154362"/>
    <w:rsid w:val="00154CB8"/>
    <w:rsid w:val="00162637"/>
    <w:rsid w:val="0016275B"/>
    <w:rsid w:val="0016299D"/>
    <w:rsid w:val="00164D0B"/>
    <w:rsid w:val="00164D22"/>
    <w:rsid w:val="001678A1"/>
    <w:rsid w:val="00172C96"/>
    <w:rsid w:val="00172F4F"/>
    <w:rsid w:val="001734D4"/>
    <w:rsid w:val="0017484C"/>
    <w:rsid w:val="00177C54"/>
    <w:rsid w:val="001818D5"/>
    <w:rsid w:val="00181B30"/>
    <w:rsid w:val="001823AE"/>
    <w:rsid w:val="00182B38"/>
    <w:rsid w:val="00183DC6"/>
    <w:rsid w:val="00184C80"/>
    <w:rsid w:val="001851A0"/>
    <w:rsid w:val="001903EC"/>
    <w:rsid w:val="0019078B"/>
    <w:rsid w:val="0019142B"/>
    <w:rsid w:val="00191EAC"/>
    <w:rsid w:val="00193830"/>
    <w:rsid w:val="00193B8D"/>
    <w:rsid w:val="001945B1"/>
    <w:rsid w:val="00194C9B"/>
    <w:rsid w:val="0019543A"/>
    <w:rsid w:val="0019660D"/>
    <w:rsid w:val="001969E6"/>
    <w:rsid w:val="00197A58"/>
    <w:rsid w:val="001A1611"/>
    <w:rsid w:val="001A4A1A"/>
    <w:rsid w:val="001A6190"/>
    <w:rsid w:val="001A6CEE"/>
    <w:rsid w:val="001A6D0B"/>
    <w:rsid w:val="001B23A8"/>
    <w:rsid w:val="001B2860"/>
    <w:rsid w:val="001B5230"/>
    <w:rsid w:val="001B552E"/>
    <w:rsid w:val="001B62E0"/>
    <w:rsid w:val="001B7538"/>
    <w:rsid w:val="001C6495"/>
    <w:rsid w:val="001D6CFC"/>
    <w:rsid w:val="001E291C"/>
    <w:rsid w:val="001E56DC"/>
    <w:rsid w:val="001E601E"/>
    <w:rsid w:val="001E7CF5"/>
    <w:rsid w:val="001F43AB"/>
    <w:rsid w:val="001F49D1"/>
    <w:rsid w:val="001F5D35"/>
    <w:rsid w:val="001F5E8F"/>
    <w:rsid w:val="001F7037"/>
    <w:rsid w:val="002002C3"/>
    <w:rsid w:val="00200D0A"/>
    <w:rsid w:val="00201E3E"/>
    <w:rsid w:val="00202748"/>
    <w:rsid w:val="00203C7A"/>
    <w:rsid w:val="00204AB0"/>
    <w:rsid w:val="00206584"/>
    <w:rsid w:val="00211EE7"/>
    <w:rsid w:val="00212915"/>
    <w:rsid w:val="002142BD"/>
    <w:rsid w:val="00214D53"/>
    <w:rsid w:val="00214E54"/>
    <w:rsid w:val="002208D7"/>
    <w:rsid w:val="00230DE5"/>
    <w:rsid w:val="00231D75"/>
    <w:rsid w:val="002324A9"/>
    <w:rsid w:val="002333C0"/>
    <w:rsid w:val="00235D1B"/>
    <w:rsid w:val="00236937"/>
    <w:rsid w:val="002377C9"/>
    <w:rsid w:val="00241194"/>
    <w:rsid w:val="002429A6"/>
    <w:rsid w:val="002435B8"/>
    <w:rsid w:val="00243F65"/>
    <w:rsid w:val="0024437A"/>
    <w:rsid w:val="002478C0"/>
    <w:rsid w:val="002510D3"/>
    <w:rsid w:val="00252FDA"/>
    <w:rsid w:val="002540F7"/>
    <w:rsid w:val="00254B6C"/>
    <w:rsid w:val="00254F08"/>
    <w:rsid w:val="00255179"/>
    <w:rsid w:val="0025717D"/>
    <w:rsid w:val="00260BD6"/>
    <w:rsid w:val="00262301"/>
    <w:rsid w:val="00263F2A"/>
    <w:rsid w:val="002723D9"/>
    <w:rsid w:val="002735B7"/>
    <w:rsid w:val="002757BD"/>
    <w:rsid w:val="00280F8F"/>
    <w:rsid w:val="00282E1B"/>
    <w:rsid w:val="002830DF"/>
    <w:rsid w:val="00284373"/>
    <w:rsid w:val="00290485"/>
    <w:rsid w:val="00290FB0"/>
    <w:rsid w:val="00292575"/>
    <w:rsid w:val="00292B95"/>
    <w:rsid w:val="00295847"/>
    <w:rsid w:val="00296AA3"/>
    <w:rsid w:val="002973FA"/>
    <w:rsid w:val="002A022F"/>
    <w:rsid w:val="002A1A01"/>
    <w:rsid w:val="002A244C"/>
    <w:rsid w:val="002A3C0A"/>
    <w:rsid w:val="002A4549"/>
    <w:rsid w:val="002A4FE3"/>
    <w:rsid w:val="002A6516"/>
    <w:rsid w:val="002B1BCF"/>
    <w:rsid w:val="002B606C"/>
    <w:rsid w:val="002C26D5"/>
    <w:rsid w:val="002C3257"/>
    <w:rsid w:val="002D0656"/>
    <w:rsid w:val="002D0937"/>
    <w:rsid w:val="002D3891"/>
    <w:rsid w:val="002E1C7D"/>
    <w:rsid w:val="002E3283"/>
    <w:rsid w:val="002E40B0"/>
    <w:rsid w:val="002E4167"/>
    <w:rsid w:val="002E4DAE"/>
    <w:rsid w:val="002E554F"/>
    <w:rsid w:val="002E5D46"/>
    <w:rsid w:val="002E5F6D"/>
    <w:rsid w:val="002F110B"/>
    <w:rsid w:val="002F3F8B"/>
    <w:rsid w:val="002F418A"/>
    <w:rsid w:val="002F683B"/>
    <w:rsid w:val="003006AF"/>
    <w:rsid w:val="00300806"/>
    <w:rsid w:val="00301346"/>
    <w:rsid w:val="003052AE"/>
    <w:rsid w:val="00306E59"/>
    <w:rsid w:val="00306ECB"/>
    <w:rsid w:val="00311291"/>
    <w:rsid w:val="003117D7"/>
    <w:rsid w:val="00311A14"/>
    <w:rsid w:val="00311CF1"/>
    <w:rsid w:val="003125DE"/>
    <w:rsid w:val="00315322"/>
    <w:rsid w:val="00321074"/>
    <w:rsid w:val="00325B01"/>
    <w:rsid w:val="003273C6"/>
    <w:rsid w:val="00327CA9"/>
    <w:rsid w:val="003309E8"/>
    <w:rsid w:val="00332859"/>
    <w:rsid w:val="00333B51"/>
    <w:rsid w:val="00336370"/>
    <w:rsid w:val="00336D92"/>
    <w:rsid w:val="0034077E"/>
    <w:rsid w:val="00342757"/>
    <w:rsid w:val="00343E05"/>
    <w:rsid w:val="00345870"/>
    <w:rsid w:val="003459AD"/>
    <w:rsid w:val="003516B1"/>
    <w:rsid w:val="0035351B"/>
    <w:rsid w:val="00353E22"/>
    <w:rsid w:val="00356E7A"/>
    <w:rsid w:val="00360414"/>
    <w:rsid w:val="00366EF3"/>
    <w:rsid w:val="00370DD8"/>
    <w:rsid w:val="0037173B"/>
    <w:rsid w:val="0037321A"/>
    <w:rsid w:val="00373B1E"/>
    <w:rsid w:val="00374ECB"/>
    <w:rsid w:val="003758F7"/>
    <w:rsid w:val="0037741F"/>
    <w:rsid w:val="00377D0E"/>
    <w:rsid w:val="00383928"/>
    <w:rsid w:val="0038651A"/>
    <w:rsid w:val="003867E0"/>
    <w:rsid w:val="003919DE"/>
    <w:rsid w:val="00391FF9"/>
    <w:rsid w:val="003925DB"/>
    <w:rsid w:val="00392B1D"/>
    <w:rsid w:val="003963C1"/>
    <w:rsid w:val="00396DCC"/>
    <w:rsid w:val="00396E96"/>
    <w:rsid w:val="003A0BC6"/>
    <w:rsid w:val="003A27FB"/>
    <w:rsid w:val="003A4D71"/>
    <w:rsid w:val="003B0E10"/>
    <w:rsid w:val="003B2E96"/>
    <w:rsid w:val="003B43BE"/>
    <w:rsid w:val="003B4DCC"/>
    <w:rsid w:val="003B4E03"/>
    <w:rsid w:val="003C2366"/>
    <w:rsid w:val="003D0B97"/>
    <w:rsid w:val="003D3453"/>
    <w:rsid w:val="003D3933"/>
    <w:rsid w:val="003D4FF0"/>
    <w:rsid w:val="003E4A42"/>
    <w:rsid w:val="003E68A2"/>
    <w:rsid w:val="003E7F47"/>
    <w:rsid w:val="003F0503"/>
    <w:rsid w:val="003F1697"/>
    <w:rsid w:val="003F21AF"/>
    <w:rsid w:val="003F3649"/>
    <w:rsid w:val="003F4AFC"/>
    <w:rsid w:val="003F5541"/>
    <w:rsid w:val="003F6437"/>
    <w:rsid w:val="003F6826"/>
    <w:rsid w:val="003F6965"/>
    <w:rsid w:val="003F7EE4"/>
    <w:rsid w:val="00400799"/>
    <w:rsid w:val="00401C2F"/>
    <w:rsid w:val="00402211"/>
    <w:rsid w:val="0040253D"/>
    <w:rsid w:val="00402F61"/>
    <w:rsid w:val="004033B7"/>
    <w:rsid w:val="0040376A"/>
    <w:rsid w:val="00405712"/>
    <w:rsid w:val="00405A8B"/>
    <w:rsid w:val="0041109B"/>
    <w:rsid w:val="00413064"/>
    <w:rsid w:val="00414FCE"/>
    <w:rsid w:val="00415710"/>
    <w:rsid w:val="00420D55"/>
    <w:rsid w:val="00421B70"/>
    <w:rsid w:val="00423E1F"/>
    <w:rsid w:val="0042585A"/>
    <w:rsid w:val="00434772"/>
    <w:rsid w:val="00434C05"/>
    <w:rsid w:val="004359FF"/>
    <w:rsid w:val="00435D05"/>
    <w:rsid w:val="0044074D"/>
    <w:rsid w:val="004409F2"/>
    <w:rsid w:val="00441C8F"/>
    <w:rsid w:val="00450AA7"/>
    <w:rsid w:val="00452ACE"/>
    <w:rsid w:val="00452F13"/>
    <w:rsid w:val="00454CCF"/>
    <w:rsid w:val="0045646B"/>
    <w:rsid w:val="00460789"/>
    <w:rsid w:val="0046083F"/>
    <w:rsid w:val="00464849"/>
    <w:rsid w:val="00466901"/>
    <w:rsid w:val="00474794"/>
    <w:rsid w:val="00475314"/>
    <w:rsid w:val="00475D79"/>
    <w:rsid w:val="00476E6E"/>
    <w:rsid w:val="00481919"/>
    <w:rsid w:val="004854AD"/>
    <w:rsid w:val="004858DF"/>
    <w:rsid w:val="00486D2B"/>
    <w:rsid w:val="0048712C"/>
    <w:rsid w:val="00493A29"/>
    <w:rsid w:val="00494545"/>
    <w:rsid w:val="0049534D"/>
    <w:rsid w:val="004A3538"/>
    <w:rsid w:val="004B2C62"/>
    <w:rsid w:val="004B3349"/>
    <w:rsid w:val="004B47A6"/>
    <w:rsid w:val="004B4844"/>
    <w:rsid w:val="004B7024"/>
    <w:rsid w:val="004C0914"/>
    <w:rsid w:val="004C259C"/>
    <w:rsid w:val="004C4B84"/>
    <w:rsid w:val="004C7AFC"/>
    <w:rsid w:val="004D0094"/>
    <w:rsid w:val="004D242C"/>
    <w:rsid w:val="004D4BFC"/>
    <w:rsid w:val="004E0BCF"/>
    <w:rsid w:val="004E0F9F"/>
    <w:rsid w:val="004E28A1"/>
    <w:rsid w:val="004E3164"/>
    <w:rsid w:val="004E38FB"/>
    <w:rsid w:val="004E6218"/>
    <w:rsid w:val="004E732F"/>
    <w:rsid w:val="004F17AE"/>
    <w:rsid w:val="004F18FA"/>
    <w:rsid w:val="004F2787"/>
    <w:rsid w:val="004F31C8"/>
    <w:rsid w:val="004F3589"/>
    <w:rsid w:val="004F3DAB"/>
    <w:rsid w:val="004F3DC7"/>
    <w:rsid w:val="004F4FF3"/>
    <w:rsid w:val="004F6709"/>
    <w:rsid w:val="004F7622"/>
    <w:rsid w:val="004F7985"/>
    <w:rsid w:val="00500E0F"/>
    <w:rsid w:val="0050186F"/>
    <w:rsid w:val="00502237"/>
    <w:rsid w:val="00502704"/>
    <w:rsid w:val="00503153"/>
    <w:rsid w:val="00503CF5"/>
    <w:rsid w:val="005053DF"/>
    <w:rsid w:val="005056FD"/>
    <w:rsid w:val="00506334"/>
    <w:rsid w:val="00506730"/>
    <w:rsid w:val="00510B2A"/>
    <w:rsid w:val="005118DB"/>
    <w:rsid w:val="005138FC"/>
    <w:rsid w:val="00516448"/>
    <w:rsid w:val="0051732C"/>
    <w:rsid w:val="00517B99"/>
    <w:rsid w:val="00520195"/>
    <w:rsid w:val="00521F9E"/>
    <w:rsid w:val="00522D47"/>
    <w:rsid w:val="00524923"/>
    <w:rsid w:val="00525ADD"/>
    <w:rsid w:val="00526943"/>
    <w:rsid w:val="005322B8"/>
    <w:rsid w:val="0053316E"/>
    <w:rsid w:val="005357F5"/>
    <w:rsid w:val="00535B3D"/>
    <w:rsid w:val="00535ECD"/>
    <w:rsid w:val="0053658D"/>
    <w:rsid w:val="005371D4"/>
    <w:rsid w:val="00537C3C"/>
    <w:rsid w:val="00541F3C"/>
    <w:rsid w:val="00547050"/>
    <w:rsid w:val="00550B8C"/>
    <w:rsid w:val="00550CD9"/>
    <w:rsid w:val="005554BA"/>
    <w:rsid w:val="0055733F"/>
    <w:rsid w:val="00557980"/>
    <w:rsid w:val="005600E7"/>
    <w:rsid w:val="00560399"/>
    <w:rsid w:val="005616B7"/>
    <w:rsid w:val="005641F0"/>
    <w:rsid w:val="00567092"/>
    <w:rsid w:val="00570813"/>
    <w:rsid w:val="00574D52"/>
    <w:rsid w:val="0057596C"/>
    <w:rsid w:val="00582CCA"/>
    <w:rsid w:val="00584899"/>
    <w:rsid w:val="005878EC"/>
    <w:rsid w:val="0059132F"/>
    <w:rsid w:val="00592887"/>
    <w:rsid w:val="00597971"/>
    <w:rsid w:val="005A1CED"/>
    <w:rsid w:val="005A356F"/>
    <w:rsid w:val="005A450B"/>
    <w:rsid w:val="005A68B7"/>
    <w:rsid w:val="005B11B8"/>
    <w:rsid w:val="005B21CC"/>
    <w:rsid w:val="005B286E"/>
    <w:rsid w:val="005B364F"/>
    <w:rsid w:val="005B3659"/>
    <w:rsid w:val="005B5732"/>
    <w:rsid w:val="005B6B6B"/>
    <w:rsid w:val="005B7C2C"/>
    <w:rsid w:val="005C1F83"/>
    <w:rsid w:val="005C4485"/>
    <w:rsid w:val="005C4D49"/>
    <w:rsid w:val="005C5319"/>
    <w:rsid w:val="005C554F"/>
    <w:rsid w:val="005C61DB"/>
    <w:rsid w:val="005C78EC"/>
    <w:rsid w:val="005C7A1E"/>
    <w:rsid w:val="005C7BF0"/>
    <w:rsid w:val="005D0698"/>
    <w:rsid w:val="005D0705"/>
    <w:rsid w:val="005D0978"/>
    <w:rsid w:val="005D2C3B"/>
    <w:rsid w:val="005D3E6C"/>
    <w:rsid w:val="005D52A5"/>
    <w:rsid w:val="005D53A5"/>
    <w:rsid w:val="005D7333"/>
    <w:rsid w:val="005E3005"/>
    <w:rsid w:val="005E3053"/>
    <w:rsid w:val="005E3156"/>
    <w:rsid w:val="005E4A3D"/>
    <w:rsid w:val="005E597D"/>
    <w:rsid w:val="005F1953"/>
    <w:rsid w:val="005F7725"/>
    <w:rsid w:val="005F799E"/>
    <w:rsid w:val="00600163"/>
    <w:rsid w:val="0060459B"/>
    <w:rsid w:val="00604753"/>
    <w:rsid w:val="00604BE3"/>
    <w:rsid w:val="00605512"/>
    <w:rsid w:val="0061303C"/>
    <w:rsid w:val="00613A2C"/>
    <w:rsid w:val="00616283"/>
    <w:rsid w:val="006204AA"/>
    <w:rsid w:val="00621A79"/>
    <w:rsid w:val="00623BAD"/>
    <w:rsid w:val="006253BD"/>
    <w:rsid w:val="00627667"/>
    <w:rsid w:val="00631795"/>
    <w:rsid w:val="0063229E"/>
    <w:rsid w:val="006346CE"/>
    <w:rsid w:val="00635622"/>
    <w:rsid w:val="00637F93"/>
    <w:rsid w:val="00643258"/>
    <w:rsid w:val="00643405"/>
    <w:rsid w:val="0064379B"/>
    <w:rsid w:val="0064391E"/>
    <w:rsid w:val="00644285"/>
    <w:rsid w:val="00654A93"/>
    <w:rsid w:val="006567A6"/>
    <w:rsid w:val="00661A06"/>
    <w:rsid w:val="00661E94"/>
    <w:rsid w:val="00662E0E"/>
    <w:rsid w:val="0066334D"/>
    <w:rsid w:val="006643C0"/>
    <w:rsid w:val="00673941"/>
    <w:rsid w:val="00674386"/>
    <w:rsid w:val="00674F93"/>
    <w:rsid w:val="00676D9E"/>
    <w:rsid w:val="00677309"/>
    <w:rsid w:val="006809F2"/>
    <w:rsid w:val="00682057"/>
    <w:rsid w:val="00682FE6"/>
    <w:rsid w:val="00685AEB"/>
    <w:rsid w:val="00691DEB"/>
    <w:rsid w:val="00695BBF"/>
    <w:rsid w:val="0069786F"/>
    <w:rsid w:val="006A0443"/>
    <w:rsid w:val="006A04CC"/>
    <w:rsid w:val="006A06FD"/>
    <w:rsid w:val="006A5BB8"/>
    <w:rsid w:val="006A7519"/>
    <w:rsid w:val="006A7F75"/>
    <w:rsid w:val="006B04B8"/>
    <w:rsid w:val="006B183B"/>
    <w:rsid w:val="006B7E4E"/>
    <w:rsid w:val="006C137A"/>
    <w:rsid w:val="006C208E"/>
    <w:rsid w:val="006C23C8"/>
    <w:rsid w:val="006C26C3"/>
    <w:rsid w:val="006C2AD0"/>
    <w:rsid w:val="006C2E9F"/>
    <w:rsid w:val="006C3621"/>
    <w:rsid w:val="006C422A"/>
    <w:rsid w:val="006C6655"/>
    <w:rsid w:val="006D23FD"/>
    <w:rsid w:val="006D2D88"/>
    <w:rsid w:val="006D2FAB"/>
    <w:rsid w:val="006D3BC9"/>
    <w:rsid w:val="006D3F52"/>
    <w:rsid w:val="006D7631"/>
    <w:rsid w:val="006E158F"/>
    <w:rsid w:val="006E349F"/>
    <w:rsid w:val="006E6670"/>
    <w:rsid w:val="006E7B0F"/>
    <w:rsid w:val="006F4484"/>
    <w:rsid w:val="006F6B12"/>
    <w:rsid w:val="0070058F"/>
    <w:rsid w:val="00704A1B"/>
    <w:rsid w:val="00704B5B"/>
    <w:rsid w:val="00707BE9"/>
    <w:rsid w:val="007115A9"/>
    <w:rsid w:val="00711CB2"/>
    <w:rsid w:val="00713A01"/>
    <w:rsid w:val="007148E9"/>
    <w:rsid w:val="007226CB"/>
    <w:rsid w:val="00723B72"/>
    <w:rsid w:val="00724020"/>
    <w:rsid w:val="00725781"/>
    <w:rsid w:val="00727BFE"/>
    <w:rsid w:val="007315D1"/>
    <w:rsid w:val="0073328D"/>
    <w:rsid w:val="00733F39"/>
    <w:rsid w:val="007369E8"/>
    <w:rsid w:val="007372B1"/>
    <w:rsid w:val="00737848"/>
    <w:rsid w:val="00737E04"/>
    <w:rsid w:val="007449BC"/>
    <w:rsid w:val="00744F0C"/>
    <w:rsid w:val="00745285"/>
    <w:rsid w:val="0074564D"/>
    <w:rsid w:val="00747C27"/>
    <w:rsid w:val="00754EA6"/>
    <w:rsid w:val="00756884"/>
    <w:rsid w:val="0076017B"/>
    <w:rsid w:val="007604A9"/>
    <w:rsid w:val="00761DBA"/>
    <w:rsid w:val="007657C1"/>
    <w:rsid w:val="007704AE"/>
    <w:rsid w:val="00771B36"/>
    <w:rsid w:val="00771C18"/>
    <w:rsid w:val="00772D1F"/>
    <w:rsid w:val="007742D6"/>
    <w:rsid w:val="00774E6A"/>
    <w:rsid w:val="0077680A"/>
    <w:rsid w:val="00781351"/>
    <w:rsid w:val="00783C42"/>
    <w:rsid w:val="00783D1A"/>
    <w:rsid w:val="0078570A"/>
    <w:rsid w:val="00786100"/>
    <w:rsid w:val="00787033"/>
    <w:rsid w:val="007913BB"/>
    <w:rsid w:val="00791610"/>
    <w:rsid w:val="007918C4"/>
    <w:rsid w:val="00794423"/>
    <w:rsid w:val="00795DEE"/>
    <w:rsid w:val="007967D6"/>
    <w:rsid w:val="007A0014"/>
    <w:rsid w:val="007A0D47"/>
    <w:rsid w:val="007A2023"/>
    <w:rsid w:val="007B06D4"/>
    <w:rsid w:val="007B2BED"/>
    <w:rsid w:val="007B4C64"/>
    <w:rsid w:val="007B591D"/>
    <w:rsid w:val="007C0082"/>
    <w:rsid w:val="007D073B"/>
    <w:rsid w:val="007D0F02"/>
    <w:rsid w:val="007D1416"/>
    <w:rsid w:val="007D30D7"/>
    <w:rsid w:val="007D3978"/>
    <w:rsid w:val="007D46FC"/>
    <w:rsid w:val="007D663A"/>
    <w:rsid w:val="007E07C9"/>
    <w:rsid w:val="007E22E0"/>
    <w:rsid w:val="007E3518"/>
    <w:rsid w:val="007E46FC"/>
    <w:rsid w:val="007E6486"/>
    <w:rsid w:val="007F136A"/>
    <w:rsid w:val="007F206C"/>
    <w:rsid w:val="007F2FD2"/>
    <w:rsid w:val="007F3AF6"/>
    <w:rsid w:val="007F4165"/>
    <w:rsid w:val="008000A4"/>
    <w:rsid w:val="00801DB2"/>
    <w:rsid w:val="0080253B"/>
    <w:rsid w:val="00802542"/>
    <w:rsid w:val="00804DBE"/>
    <w:rsid w:val="008053C9"/>
    <w:rsid w:val="00805F41"/>
    <w:rsid w:val="008073FC"/>
    <w:rsid w:val="00807905"/>
    <w:rsid w:val="00810A63"/>
    <w:rsid w:val="00811836"/>
    <w:rsid w:val="0081199D"/>
    <w:rsid w:val="0081406F"/>
    <w:rsid w:val="0081419F"/>
    <w:rsid w:val="00814876"/>
    <w:rsid w:val="0081592E"/>
    <w:rsid w:val="00815A6A"/>
    <w:rsid w:val="00816251"/>
    <w:rsid w:val="008169C2"/>
    <w:rsid w:val="00816C7A"/>
    <w:rsid w:val="008175FF"/>
    <w:rsid w:val="00821788"/>
    <w:rsid w:val="0082265B"/>
    <w:rsid w:val="00831B88"/>
    <w:rsid w:val="008353B3"/>
    <w:rsid w:val="00841B76"/>
    <w:rsid w:val="008423B6"/>
    <w:rsid w:val="008437E1"/>
    <w:rsid w:val="008459F3"/>
    <w:rsid w:val="0084719C"/>
    <w:rsid w:val="0086001C"/>
    <w:rsid w:val="00860778"/>
    <w:rsid w:val="00861CCE"/>
    <w:rsid w:val="00861D45"/>
    <w:rsid w:val="00862046"/>
    <w:rsid w:val="008629A4"/>
    <w:rsid w:val="00864803"/>
    <w:rsid w:val="008669CD"/>
    <w:rsid w:val="00866F83"/>
    <w:rsid w:val="00867A1B"/>
    <w:rsid w:val="00877600"/>
    <w:rsid w:val="00877C0A"/>
    <w:rsid w:val="00880FB3"/>
    <w:rsid w:val="00881355"/>
    <w:rsid w:val="00882A38"/>
    <w:rsid w:val="0088304E"/>
    <w:rsid w:val="00883D06"/>
    <w:rsid w:val="008865CF"/>
    <w:rsid w:val="00886FF9"/>
    <w:rsid w:val="008927A0"/>
    <w:rsid w:val="0089660D"/>
    <w:rsid w:val="00896CDD"/>
    <w:rsid w:val="0089741D"/>
    <w:rsid w:val="00897BE4"/>
    <w:rsid w:val="008A27B6"/>
    <w:rsid w:val="008A42CB"/>
    <w:rsid w:val="008A66C0"/>
    <w:rsid w:val="008A7CE9"/>
    <w:rsid w:val="008B1342"/>
    <w:rsid w:val="008B1EB3"/>
    <w:rsid w:val="008B2259"/>
    <w:rsid w:val="008B68D6"/>
    <w:rsid w:val="008B78D5"/>
    <w:rsid w:val="008C10AF"/>
    <w:rsid w:val="008C3051"/>
    <w:rsid w:val="008C3D09"/>
    <w:rsid w:val="008D10CE"/>
    <w:rsid w:val="008D298B"/>
    <w:rsid w:val="008D3D4B"/>
    <w:rsid w:val="008D68AD"/>
    <w:rsid w:val="008E2EFD"/>
    <w:rsid w:val="008E3832"/>
    <w:rsid w:val="008E511D"/>
    <w:rsid w:val="008E526E"/>
    <w:rsid w:val="008E61F9"/>
    <w:rsid w:val="008E6F0E"/>
    <w:rsid w:val="008E7660"/>
    <w:rsid w:val="008F0FE6"/>
    <w:rsid w:val="008F6857"/>
    <w:rsid w:val="009003E5"/>
    <w:rsid w:val="00903867"/>
    <w:rsid w:val="009042A0"/>
    <w:rsid w:val="009055BB"/>
    <w:rsid w:val="009059FD"/>
    <w:rsid w:val="00907A12"/>
    <w:rsid w:val="009133CF"/>
    <w:rsid w:val="00913D55"/>
    <w:rsid w:val="009145CA"/>
    <w:rsid w:val="00914BD2"/>
    <w:rsid w:val="00914D12"/>
    <w:rsid w:val="00916F72"/>
    <w:rsid w:val="0092002A"/>
    <w:rsid w:val="0092265B"/>
    <w:rsid w:val="009247B6"/>
    <w:rsid w:val="0093073C"/>
    <w:rsid w:val="00936A1C"/>
    <w:rsid w:val="00936F0C"/>
    <w:rsid w:val="0094430B"/>
    <w:rsid w:val="0094445C"/>
    <w:rsid w:val="00944559"/>
    <w:rsid w:val="00956B64"/>
    <w:rsid w:val="00957381"/>
    <w:rsid w:val="00960CD4"/>
    <w:rsid w:val="00962BD0"/>
    <w:rsid w:val="00963B83"/>
    <w:rsid w:val="00963C3B"/>
    <w:rsid w:val="00964004"/>
    <w:rsid w:val="00965A09"/>
    <w:rsid w:val="00972E87"/>
    <w:rsid w:val="00974151"/>
    <w:rsid w:val="00974D73"/>
    <w:rsid w:val="00981173"/>
    <w:rsid w:val="00981EA3"/>
    <w:rsid w:val="00986C08"/>
    <w:rsid w:val="00991C77"/>
    <w:rsid w:val="00991CA2"/>
    <w:rsid w:val="00992D0D"/>
    <w:rsid w:val="0099408A"/>
    <w:rsid w:val="009952C9"/>
    <w:rsid w:val="009A081E"/>
    <w:rsid w:val="009A2585"/>
    <w:rsid w:val="009A4E02"/>
    <w:rsid w:val="009A6017"/>
    <w:rsid w:val="009A6F7A"/>
    <w:rsid w:val="009B2BA3"/>
    <w:rsid w:val="009B2BFD"/>
    <w:rsid w:val="009B3784"/>
    <w:rsid w:val="009C0864"/>
    <w:rsid w:val="009C4579"/>
    <w:rsid w:val="009C76C5"/>
    <w:rsid w:val="009C7824"/>
    <w:rsid w:val="009D1826"/>
    <w:rsid w:val="009D1B06"/>
    <w:rsid w:val="009D2CD9"/>
    <w:rsid w:val="009D38E1"/>
    <w:rsid w:val="009D6F59"/>
    <w:rsid w:val="009D7A81"/>
    <w:rsid w:val="009E095A"/>
    <w:rsid w:val="009E3988"/>
    <w:rsid w:val="009E56C3"/>
    <w:rsid w:val="009E6A76"/>
    <w:rsid w:val="009E7CD4"/>
    <w:rsid w:val="009F4219"/>
    <w:rsid w:val="009F6DFD"/>
    <w:rsid w:val="009F722A"/>
    <w:rsid w:val="009F7626"/>
    <w:rsid w:val="00A018AA"/>
    <w:rsid w:val="00A05E1C"/>
    <w:rsid w:val="00A07481"/>
    <w:rsid w:val="00A07B74"/>
    <w:rsid w:val="00A12884"/>
    <w:rsid w:val="00A137E7"/>
    <w:rsid w:val="00A15935"/>
    <w:rsid w:val="00A206A9"/>
    <w:rsid w:val="00A251EB"/>
    <w:rsid w:val="00A26046"/>
    <w:rsid w:val="00A27178"/>
    <w:rsid w:val="00A27589"/>
    <w:rsid w:val="00A32679"/>
    <w:rsid w:val="00A3349D"/>
    <w:rsid w:val="00A33692"/>
    <w:rsid w:val="00A33A61"/>
    <w:rsid w:val="00A3560A"/>
    <w:rsid w:val="00A364D8"/>
    <w:rsid w:val="00A36A81"/>
    <w:rsid w:val="00A42241"/>
    <w:rsid w:val="00A43A66"/>
    <w:rsid w:val="00A43DAC"/>
    <w:rsid w:val="00A4411B"/>
    <w:rsid w:val="00A4772C"/>
    <w:rsid w:val="00A478B0"/>
    <w:rsid w:val="00A50F04"/>
    <w:rsid w:val="00A5510D"/>
    <w:rsid w:val="00A558A5"/>
    <w:rsid w:val="00A56AF6"/>
    <w:rsid w:val="00A5705F"/>
    <w:rsid w:val="00A612DC"/>
    <w:rsid w:val="00A61A6F"/>
    <w:rsid w:val="00A61E4E"/>
    <w:rsid w:val="00A65549"/>
    <w:rsid w:val="00A66540"/>
    <w:rsid w:val="00A670FD"/>
    <w:rsid w:val="00A74DC4"/>
    <w:rsid w:val="00A75C43"/>
    <w:rsid w:val="00A77F23"/>
    <w:rsid w:val="00A80CBE"/>
    <w:rsid w:val="00A8371F"/>
    <w:rsid w:val="00A8378E"/>
    <w:rsid w:val="00A873D3"/>
    <w:rsid w:val="00A87B77"/>
    <w:rsid w:val="00A90351"/>
    <w:rsid w:val="00A926C7"/>
    <w:rsid w:val="00A939ED"/>
    <w:rsid w:val="00A94BE6"/>
    <w:rsid w:val="00AA0783"/>
    <w:rsid w:val="00AA1D30"/>
    <w:rsid w:val="00AA2E3A"/>
    <w:rsid w:val="00AA4177"/>
    <w:rsid w:val="00AA6A0A"/>
    <w:rsid w:val="00AB046A"/>
    <w:rsid w:val="00AB0E1A"/>
    <w:rsid w:val="00AB6431"/>
    <w:rsid w:val="00AB71E8"/>
    <w:rsid w:val="00AB7C17"/>
    <w:rsid w:val="00AC0240"/>
    <w:rsid w:val="00AC13DC"/>
    <w:rsid w:val="00AC19FB"/>
    <w:rsid w:val="00AC5462"/>
    <w:rsid w:val="00AC63C3"/>
    <w:rsid w:val="00AC7660"/>
    <w:rsid w:val="00AD1726"/>
    <w:rsid w:val="00AD4CB9"/>
    <w:rsid w:val="00AD7AB1"/>
    <w:rsid w:val="00AE25AC"/>
    <w:rsid w:val="00AE4F20"/>
    <w:rsid w:val="00AE579B"/>
    <w:rsid w:val="00AE6CA4"/>
    <w:rsid w:val="00AE75E9"/>
    <w:rsid w:val="00AF4053"/>
    <w:rsid w:val="00AF4E13"/>
    <w:rsid w:val="00B027CB"/>
    <w:rsid w:val="00B1272C"/>
    <w:rsid w:val="00B131EC"/>
    <w:rsid w:val="00B13B63"/>
    <w:rsid w:val="00B14A11"/>
    <w:rsid w:val="00B24A50"/>
    <w:rsid w:val="00B25247"/>
    <w:rsid w:val="00B26601"/>
    <w:rsid w:val="00B27658"/>
    <w:rsid w:val="00B27F5D"/>
    <w:rsid w:val="00B30B4B"/>
    <w:rsid w:val="00B319BA"/>
    <w:rsid w:val="00B32179"/>
    <w:rsid w:val="00B32336"/>
    <w:rsid w:val="00B33069"/>
    <w:rsid w:val="00B332FC"/>
    <w:rsid w:val="00B35FA9"/>
    <w:rsid w:val="00B378C1"/>
    <w:rsid w:val="00B430D3"/>
    <w:rsid w:val="00B434C2"/>
    <w:rsid w:val="00B469CE"/>
    <w:rsid w:val="00B475CF"/>
    <w:rsid w:val="00B47987"/>
    <w:rsid w:val="00B5024D"/>
    <w:rsid w:val="00B524E0"/>
    <w:rsid w:val="00B54109"/>
    <w:rsid w:val="00B5503C"/>
    <w:rsid w:val="00B56B69"/>
    <w:rsid w:val="00B605A8"/>
    <w:rsid w:val="00B63BE0"/>
    <w:rsid w:val="00B6497E"/>
    <w:rsid w:val="00B65A2E"/>
    <w:rsid w:val="00B670D1"/>
    <w:rsid w:val="00B67D49"/>
    <w:rsid w:val="00B70627"/>
    <w:rsid w:val="00B71973"/>
    <w:rsid w:val="00B7555D"/>
    <w:rsid w:val="00B75F32"/>
    <w:rsid w:val="00B76BB1"/>
    <w:rsid w:val="00B815E5"/>
    <w:rsid w:val="00B82957"/>
    <w:rsid w:val="00B82A68"/>
    <w:rsid w:val="00B834A3"/>
    <w:rsid w:val="00B844ED"/>
    <w:rsid w:val="00B861D5"/>
    <w:rsid w:val="00B87EC3"/>
    <w:rsid w:val="00B906C3"/>
    <w:rsid w:val="00B91E38"/>
    <w:rsid w:val="00B92A42"/>
    <w:rsid w:val="00B973EE"/>
    <w:rsid w:val="00BA0F67"/>
    <w:rsid w:val="00BA2DF6"/>
    <w:rsid w:val="00BA33B2"/>
    <w:rsid w:val="00BA3C55"/>
    <w:rsid w:val="00BA6EA5"/>
    <w:rsid w:val="00BB3D8B"/>
    <w:rsid w:val="00BB5028"/>
    <w:rsid w:val="00BB64F9"/>
    <w:rsid w:val="00BC107E"/>
    <w:rsid w:val="00BC2E9A"/>
    <w:rsid w:val="00BC3331"/>
    <w:rsid w:val="00BC7EED"/>
    <w:rsid w:val="00BD016D"/>
    <w:rsid w:val="00BD1D13"/>
    <w:rsid w:val="00BD2190"/>
    <w:rsid w:val="00BD2F23"/>
    <w:rsid w:val="00BD6C10"/>
    <w:rsid w:val="00BE1A40"/>
    <w:rsid w:val="00BE26CF"/>
    <w:rsid w:val="00BE2A7D"/>
    <w:rsid w:val="00BE3C12"/>
    <w:rsid w:val="00BE6154"/>
    <w:rsid w:val="00BE7348"/>
    <w:rsid w:val="00BF2383"/>
    <w:rsid w:val="00C0073C"/>
    <w:rsid w:val="00C0395D"/>
    <w:rsid w:val="00C04C47"/>
    <w:rsid w:val="00C11DEC"/>
    <w:rsid w:val="00C1242F"/>
    <w:rsid w:val="00C12C42"/>
    <w:rsid w:val="00C151EC"/>
    <w:rsid w:val="00C15F79"/>
    <w:rsid w:val="00C16C76"/>
    <w:rsid w:val="00C20256"/>
    <w:rsid w:val="00C2072B"/>
    <w:rsid w:val="00C22A48"/>
    <w:rsid w:val="00C2486E"/>
    <w:rsid w:val="00C25D74"/>
    <w:rsid w:val="00C26199"/>
    <w:rsid w:val="00C26F57"/>
    <w:rsid w:val="00C2747F"/>
    <w:rsid w:val="00C307AD"/>
    <w:rsid w:val="00C30A28"/>
    <w:rsid w:val="00C35CEF"/>
    <w:rsid w:val="00C42969"/>
    <w:rsid w:val="00C42F7A"/>
    <w:rsid w:val="00C4504A"/>
    <w:rsid w:val="00C474B4"/>
    <w:rsid w:val="00C54ABA"/>
    <w:rsid w:val="00C5532A"/>
    <w:rsid w:val="00C561AC"/>
    <w:rsid w:val="00C57F0E"/>
    <w:rsid w:val="00C6122D"/>
    <w:rsid w:val="00C615BA"/>
    <w:rsid w:val="00C62547"/>
    <w:rsid w:val="00C66A10"/>
    <w:rsid w:val="00C71B0E"/>
    <w:rsid w:val="00C8090B"/>
    <w:rsid w:val="00C81DAE"/>
    <w:rsid w:val="00C81FCE"/>
    <w:rsid w:val="00C85E0A"/>
    <w:rsid w:val="00C86CA9"/>
    <w:rsid w:val="00C919FD"/>
    <w:rsid w:val="00C9523C"/>
    <w:rsid w:val="00C95922"/>
    <w:rsid w:val="00C969F3"/>
    <w:rsid w:val="00C97998"/>
    <w:rsid w:val="00CA020B"/>
    <w:rsid w:val="00CA10D5"/>
    <w:rsid w:val="00CA136C"/>
    <w:rsid w:val="00CA606F"/>
    <w:rsid w:val="00CB39AC"/>
    <w:rsid w:val="00CB6F48"/>
    <w:rsid w:val="00CB7B26"/>
    <w:rsid w:val="00CC39A1"/>
    <w:rsid w:val="00CC58CC"/>
    <w:rsid w:val="00CD04FC"/>
    <w:rsid w:val="00CD3E51"/>
    <w:rsid w:val="00CD45AB"/>
    <w:rsid w:val="00CD4BC2"/>
    <w:rsid w:val="00CD60D9"/>
    <w:rsid w:val="00CD7DB2"/>
    <w:rsid w:val="00CE0065"/>
    <w:rsid w:val="00CE0422"/>
    <w:rsid w:val="00CE09F3"/>
    <w:rsid w:val="00CE2135"/>
    <w:rsid w:val="00CE76B8"/>
    <w:rsid w:val="00CE7B75"/>
    <w:rsid w:val="00CE7BBE"/>
    <w:rsid w:val="00CF1762"/>
    <w:rsid w:val="00CF23F3"/>
    <w:rsid w:val="00CF33C4"/>
    <w:rsid w:val="00CF4408"/>
    <w:rsid w:val="00CF47B4"/>
    <w:rsid w:val="00CF5E77"/>
    <w:rsid w:val="00D01AF7"/>
    <w:rsid w:val="00D02680"/>
    <w:rsid w:val="00D02F2A"/>
    <w:rsid w:val="00D03CAE"/>
    <w:rsid w:val="00D04C75"/>
    <w:rsid w:val="00D05755"/>
    <w:rsid w:val="00D15D09"/>
    <w:rsid w:val="00D165C0"/>
    <w:rsid w:val="00D16BDF"/>
    <w:rsid w:val="00D17359"/>
    <w:rsid w:val="00D1758A"/>
    <w:rsid w:val="00D21C64"/>
    <w:rsid w:val="00D2540C"/>
    <w:rsid w:val="00D25940"/>
    <w:rsid w:val="00D333BC"/>
    <w:rsid w:val="00D33A2B"/>
    <w:rsid w:val="00D349C4"/>
    <w:rsid w:val="00D37602"/>
    <w:rsid w:val="00D376C3"/>
    <w:rsid w:val="00D41894"/>
    <w:rsid w:val="00D41B9B"/>
    <w:rsid w:val="00D43B31"/>
    <w:rsid w:val="00D45603"/>
    <w:rsid w:val="00D46A14"/>
    <w:rsid w:val="00D47D3F"/>
    <w:rsid w:val="00D50F17"/>
    <w:rsid w:val="00D518D8"/>
    <w:rsid w:val="00D521E7"/>
    <w:rsid w:val="00D53A17"/>
    <w:rsid w:val="00D54C32"/>
    <w:rsid w:val="00D55072"/>
    <w:rsid w:val="00D622EA"/>
    <w:rsid w:val="00D6439F"/>
    <w:rsid w:val="00D659B9"/>
    <w:rsid w:val="00D772F6"/>
    <w:rsid w:val="00D810C3"/>
    <w:rsid w:val="00D958B6"/>
    <w:rsid w:val="00D96EC4"/>
    <w:rsid w:val="00D97A97"/>
    <w:rsid w:val="00DA0C3F"/>
    <w:rsid w:val="00DA148A"/>
    <w:rsid w:val="00DA2A49"/>
    <w:rsid w:val="00DA3467"/>
    <w:rsid w:val="00DA43FD"/>
    <w:rsid w:val="00DA476E"/>
    <w:rsid w:val="00DB1804"/>
    <w:rsid w:val="00DB2E9E"/>
    <w:rsid w:val="00DB479A"/>
    <w:rsid w:val="00DB60BE"/>
    <w:rsid w:val="00DB61BF"/>
    <w:rsid w:val="00DB65C6"/>
    <w:rsid w:val="00DC0C17"/>
    <w:rsid w:val="00DC1355"/>
    <w:rsid w:val="00DC1398"/>
    <w:rsid w:val="00DC6641"/>
    <w:rsid w:val="00DD3BA4"/>
    <w:rsid w:val="00DD4925"/>
    <w:rsid w:val="00DD500B"/>
    <w:rsid w:val="00DD6050"/>
    <w:rsid w:val="00DE0FFB"/>
    <w:rsid w:val="00DE1F7D"/>
    <w:rsid w:val="00DE3FE2"/>
    <w:rsid w:val="00DE4C0C"/>
    <w:rsid w:val="00DE5611"/>
    <w:rsid w:val="00DF56D1"/>
    <w:rsid w:val="00DF6901"/>
    <w:rsid w:val="00E03C39"/>
    <w:rsid w:val="00E056FF"/>
    <w:rsid w:val="00E1231D"/>
    <w:rsid w:val="00E12694"/>
    <w:rsid w:val="00E12B2F"/>
    <w:rsid w:val="00E17A10"/>
    <w:rsid w:val="00E24F10"/>
    <w:rsid w:val="00E2691B"/>
    <w:rsid w:val="00E26FC4"/>
    <w:rsid w:val="00E27AE2"/>
    <w:rsid w:val="00E3029C"/>
    <w:rsid w:val="00E31606"/>
    <w:rsid w:val="00E33226"/>
    <w:rsid w:val="00E344A6"/>
    <w:rsid w:val="00E34E78"/>
    <w:rsid w:val="00E35B39"/>
    <w:rsid w:val="00E4065B"/>
    <w:rsid w:val="00E416F1"/>
    <w:rsid w:val="00E428FD"/>
    <w:rsid w:val="00E4297A"/>
    <w:rsid w:val="00E45B55"/>
    <w:rsid w:val="00E4701E"/>
    <w:rsid w:val="00E51863"/>
    <w:rsid w:val="00E546A8"/>
    <w:rsid w:val="00E55736"/>
    <w:rsid w:val="00E55826"/>
    <w:rsid w:val="00E55A00"/>
    <w:rsid w:val="00E563A1"/>
    <w:rsid w:val="00E56C18"/>
    <w:rsid w:val="00E60251"/>
    <w:rsid w:val="00E6033A"/>
    <w:rsid w:val="00E60796"/>
    <w:rsid w:val="00E610B8"/>
    <w:rsid w:val="00E61102"/>
    <w:rsid w:val="00E613C8"/>
    <w:rsid w:val="00E6193E"/>
    <w:rsid w:val="00E623AE"/>
    <w:rsid w:val="00E632C3"/>
    <w:rsid w:val="00E63387"/>
    <w:rsid w:val="00E635C8"/>
    <w:rsid w:val="00E65EDB"/>
    <w:rsid w:val="00E66819"/>
    <w:rsid w:val="00E722C4"/>
    <w:rsid w:val="00E72A90"/>
    <w:rsid w:val="00E730F3"/>
    <w:rsid w:val="00E73EA6"/>
    <w:rsid w:val="00E747C0"/>
    <w:rsid w:val="00E81F40"/>
    <w:rsid w:val="00E82C29"/>
    <w:rsid w:val="00E8414B"/>
    <w:rsid w:val="00E84C86"/>
    <w:rsid w:val="00E903A9"/>
    <w:rsid w:val="00E92515"/>
    <w:rsid w:val="00E97F2D"/>
    <w:rsid w:val="00EA2C15"/>
    <w:rsid w:val="00EA5FB4"/>
    <w:rsid w:val="00EA6D04"/>
    <w:rsid w:val="00EB0DC3"/>
    <w:rsid w:val="00EB3CBF"/>
    <w:rsid w:val="00EB3EB6"/>
    <w:rsid w:val="00EB7F67"/>
    <w:rsid w:val="00EC08F6"/>
    <w:rsid w:val="00EC4E20"/>
    <w:rsid w:val="00EC4FFB"/>
    <w:rsid w:val="00EC5DFE"/>
    <w:rsid w:val="00EC5E7E"/>
    <w:rsid w:val="00EC7546"/>
    <w:rsid w:val="00ED045F"/>
    <w:rsid w:val="00ED4F03"/>
    <w:rsid w:val="00ED4F4A"/>
    <w:rsid w:val="00ED5D62"/>
    <w:rsid w:val="00EE52FC"/>
    <w:rsid w:val="00EE5999"/>
    <w:rsid w:val="00EF5E99"/>
    <w:rsid w:val="00F00B14"/>
    <w:rsid w:val="00F03F27"/>
    <w:rsid w:val="00F04BB5"/>
    <w:rsid w:val="00F062A9"/>
    <w:rsid w:val="00F06AA0"/>
    <w:rsid w:val="00F11C2F"/>
    <w:rsid w:val="00F12AB3"/>
    <w:rsid w:val="00F136BD"/>
    <w:rsid w:val="00F13B50"/>
    <w:rsid w:val="00F1408A"/>
    <w:rsid w:val="00F15DE6"/>
    <w:rsid w:val="00F16BDB"/>
    <w:rsid w:val="00F173EE"/>
    <w:rsid w:val="00F24A2B"/>
    <w:rsid w:val="00F2611E"/>
    <w:rsid w:val="00F271A2"/>
    <w:rsid w:val="00F27ED6"/>
    <w:rsid w:val="00F303C2"/>
    <w:rsid w:val="00F31EC7"/>
    <w:rsid w:val="00F31FAC"/>
    <w:rsid w:val="00F33757"/>
    <w:rsid w:val="00F35060"/>
    <w:rsid w:val="00F36489"/>
    <w:rsid w:val="00F36C0A"/>
    <w:rsid w:val="00F4393C"/>
    <w:rsid w:val="00F43D81"/>
    <w:rsid w:val="00F44661"/>
    <w:rsid w:val="00F45EFC"/>
    <w:rsid w:val="00F4750D"/>
    <w:rsid w:val="00F51212"/>
    <w:rsid w:val="00F529D4"/>
    <w:rsid w:val="00F54834"/>
    <w:rsid w:val="00F60365"/>
    <w:rsid w:val="00F61259"/>
    <w:rsid w:val="00F619F0"/>
    <w:rsid w:val="00F621A8"/>
    <w:rsid w:val="00F62AF2"/>
    <w:rsid w:val="00F63C6F"/>
    <w:rsid w:val="00F65F5E"/>
    <w:rsid w:val="00F67EAC"/>
    <w:rsid w:val="00F723BA"/>
    <w:rsid w:val="00F73920"/>
    <w:rsid w:val="00F747C2"/>
    <w:rsid w:val="00F757F6"/>
    <w:rsid w:val="00F77108"/>
    <w:rsid w:val="00F80B39"/>
    <w:rsid w:val="00F83815"/>
    <w:rsid w:val="00F84EE7"/>
    <w:rsid w:val="00F85C7F"/>
    <w:rsid w:val="00F95268"/>
    <w:rsid w:val="00F97E15"/>
    <w:rsid w:val="00FA36F6"/>
    <w:rsid w:val="00FA5657"/>
    <w:rsid w:val="00FB2E24"/>
    <w:rsid w:val="00FB333E"/>
    <w:rsid w:val="00FB4B07"/>
    <w:rsid w:val="00FB559D"/>
    <w:rsid w:val="00FB55A1"/>
    <w:rsid w:val="00FB706C"/>
    <w:rsid w:val="00FC13A3"/>
    <w:rsid w:val="00FC1714"/>
    <w:rsid w:val="00FC263B"/>
    <w:rsid w:val="00FC3AA2"/>
    <w:rsid w:val="00FC5505"/>
    <w:rsid w:val="00FC6D52"/>
    <w:rsid w:val="00FC6D63"/>
    <w:rsid w:val="00FD0863"/>
    <w:rsid w:val="00FD1A5E"/>
    <w:rsid w:val="00FE0CDB"/>
    <w:rsid w:val="00FE0E11"/>
    <w:rsid w:val="00FE2127"/>
    <w:rsid w:val="00FE2564"/>
    <w:rsid w:val="00FE2B70"/>
    <w:rsid w:val="00FE7F70"/>
    <w:rsid w:val="00FF0EFD"/>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customStyle="1" w:styleId="xmsonormal">
    <w:name w:val="x_msonormal"/>
    <w:basedOn w:val="Normal"/>
    <w:rsid w:val="005C1F83"/>
    <w:rPr>
      <w:rFonts w:ascii="Calibri" w:eastAsiaTheme="minorHAnsi" w:hAnsi="Calibri" w:cs="Calibri"/>
      <w:sz w:val="22"/>
      <w:szCs w:val="22"/>
      <w:lang w:eastAsia="pt-BR"/>
    </w:rPr>
  </w:style>
  <w:style w:type="paragraph" w:customStyle="1" w:styleId="gmail-paragraph">
    <w:name w:val="gmail-paragraph"/>
    <w:basedOn w:val="Normal"/>
    <w:rsid w:val="006204AA"/>
    <w:pPr>
      <w:spacing w:before="100" w:beforeAutospacing="1" w:after="100" w:afterAutospacing="1"/>
    </w:pPr>
    <w:rPr>
      <w:rFonts w:ascii="Calibri" w:eastAsiaTheme="minorHAnsi" w:hAnsi="Calibri" w:cs="Calibri"/>
      <w:sz w:val="22"/>
      <w:szCs w:val="22"/>
      <w:lang w:eastAsia="pt-BR"/>
    </w:rPr>
  </w:style>
  <w:style w:type="character" w:customStyle="1" w:styleId="gmail-normaltextrun">
    <w:name w:val="gmail-normaltextrun"/>
    <w:basedOn w:val="Fontepargpadro"/>
    <w:rsid w:val="006204AA"/>
  </w:style>
  <w:style w:type="character" w:customStyle="1" w:styleId="gmail-eop">
    <w:name w:val="gmail-eop"/>
    <w:basedOn w:val="Fontepargpadro"/>
    <w:rsid w:val="006204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5309272">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194490763">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55157821">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0948214">
      <w:bodyDiv w:val="1"/>
      <w:marLeft w:val="0"/>
      <w:marRight w:val="0"/>
      <w:marTop w:val="0"/>
      <w:marBottom w:val="0"/>
      <w:divBdr>
        <w:top w:val="none" w:sz="0" w:space="0" w:color="auto"/>
        <w:left w:val="none" w:sz="0" w:space="0" w:color="auto"/>
        <w:bottom w:val="none" w:sz="0" w:space="0" w:color="auto"/>
        <w:right w:val="none" w:sz="0" w:space="0" w:color="auto"/>
      </w:divBdr>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33385598">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804077539">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01355978">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58117435">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polliane.eliziario@personalpress.jor.b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institutounimedbh.com.br/" TargetMode="External"/><Relationship Id="rId4" Type="http://schemas.openxmlformats.org/officeDocument/2006/relationships/webSettings" Target="webSettings.xml"/><Relationship Id="rId9" Type="http://schemas.openxmlformats.org/officeDocument/2006/relationships/hyperlink" Target="http://www.filarmonica.art.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ercu Pro Light">
    <w:altName w:val="Calibri"/>
    <w:charset w:val="00"/>
    <w:family w:val="swiss"/>
    <w:pitch w:val="variable"/>
    <w:sig w:usb0="000002C7" w:usb1="00000001"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074FCD"/>
    <w:rsid w:val="0011454F"/>
    <w:rsid w:val="001203C5"/>
    <w:rsid w:val="00124670"/>
    <w:rsid w:val="00127ED1"/>
    <w:rsid w:val="00195A41"/>
    <w:rsid w:val="001A6BF3"/>
    <w:rsid w:val="001C42AB"/>
    <w:rsid w:val="001D6929"/>
    <w:rsid w:val="0021367D"/>
    <w:rsid w:val="00221766"/>
    <w:rsid w:val="00230956"/>
    <w:rsid w:val="00255179"/>
    <w:rsid w:val="00272DA9"/>
    <w:rsid w:val="002C26D5"/>
    <w:rsid w:val="002D1E6C"/>
    <w:rsid w:val="002E2224"/>
    <w:rsid w:val="00364A7E"/>
    <w:rsid w:val="003A5463"/>
    <w:rsid w:val="00434199"/>
    <w:rsid w:val="00445BD2"/>
    <w:rsid w:val="004461B3"/>
    <w:rsid w:val="00466AB4"/>
    <w:rsid w:val="004A1B36"/>
    <w:rsid w:val="00537E32"/>
    <w:rsid w:val="00596CB6"/>
    <w:rsid w:val="0059751B"/>
    <w:rsid w:val="005A07AB"/>
    <w:rsid w:val="005C181A"/>
    <w:rsid w:val="005C79AC"/>
    <w:rsid w:val="005D21C8"/>
    <w:rsid w:val="00604753"/>
    <w:rsid w:val="00620F6D"/>
    <w:rsid w:val="00637F93"/>
    <w:rsid w:val="00640274"/>
    <w:rsid w:val="006A3312"/>
    <w:rsid w:val="006D72F2"/>
    <w:rsid w:val="006E1153"/>
    <w:rsid w:val="0070083A"/>
    <w:rsid w:val="00725781"/>
    <w:rsid w:val="00745EF0"/>
    <w:rsid w:val="007D6166"/>
    <w:rsid w:val="00817957"/>
    <w:rsid w:val="00822099"/>
    <w:rsid w:val="008600B1"/>
    <w:rsid w:val="00866C39"/>
    <w:rsid w:val="008678CD"/>
    <w:rsid w:val="008B5C3C"/>
    <w:rsid w:val="008C3B98"/>
    <w:rsid w:val="008D548B"/>
    <w:rsid w:val="00903D89"/>
    <w:rsid w:val="00914F96"/>
    <w:rsid w:val="00952BAC"/>
    <w:rsid w:val="00964004"/>
    <w:rsid w:val="009D2CD9"/>
    <w:rsid w:val="009E549E"/>
    <w:rsid w:val="00A43FCD"/>
    <w:rsid w:val="00A50C57"/>
    <w:rsid w:val="00A72B34"/>
    <w:rsid w:val="00AB0E1A"/>
    <w:rsid w:val="00AB1AE5"/>
    <w:rsid w:val="00AC05A9"/>
    <w:rsid w:val="00AE6E79"/>
    <w:rsid w:val="00B211D9"/>
    <w:rsid w:val="00B434C2"/>
    <w:rsid w:val="00B86CEB"/>
    <w:rsid w:val="00BC2B65"/>
    <w:rsid w:val="00C44849"/>
    <w:rsid w:val="00CD4751"/>
    <w:rsid w:val="00D24A33"/>
    <w:rsid w:val="00E01A9F"/>
    <w:rsid w:val="00E16083"/>
    <w:rsid w:val="00E546A8"/>
    <w:rsid w:val="00E66635"/>
    <w:rsid w:val="00E87938"/>
    <w:rsid w:val="00EA67A3"/>
    <w:rsid w:val="00EE3B8C"/>
    <w:rsid w:val="00F061B9"/>
    <w:rsid w:val="00F74867"/>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DB6A8-49CA-4779-823B-81901FC31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1763</Words>
  <Characters>9526</Characters>
  <Application>Microsoft Office Word</Application>
  <DocSecurity>0</DocSecurity>
  <Lines>79</Lines>
  <Paragraphs>22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8</cp:revision>
  <dcterms:created xsi:type="dcterms:W3CDTF">2024-08-23T22:28:00Z</dcterms:created>
  <dcterms:modified xsi:type="dcterms:W3CDTF">2024-08-26T11:09:00Z</dcterms:modified>
</cp:coreProperties>
</file>